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24718" w14:textId="45E980F5" w:rsidR="00044A62" w:rsidRPr="00322E0B" w:rsidRDefault="00044A62" w:rsidP="00112391">
      <w:pPr>
        <w:spacing w:line="276" w:lineRule="auto"/>
        <w:ind w:left="2832" w:hanging="2832"/>
        <w:jc w:val="center"/>
        <w:rPr>
          <w:rFonts w:ascii="Arial" w:hAnsi="Arial" w:cs="Arial"/>
          <w:b/>
          <w:bCs/>
          <w:sz w:val="28"/>
          <w:szCs w:val="28"/>
          <w:u w:val="single"/>
        </w:rPr>
      </w:pPr>
      <w:r w:rsidRPr="00322E0B">
        <w:rPr>
          <w:rFonts w:ascii="Arial" w:hAnsi="Arial" w:cs="Arial"/>
          <w:b/>
          <w:bCs/>
          <w:sz w:val="28"/>
          <w:szCs w:val="28"/>
          <w:u w:val="single"/>
        </w:rPr>
        <w:t xml:space="preserve">Celková rekonstrukce I/2 </w:t>
      </w:r>
      <w:r w:rsidR="00D73080" w:rsidRPr="00322E0B">
        <w:rPr>
          <w:rFonts w:ascii="Arial" w:hAnsi="Arial" w:cs="Arial"/>
          <w:b/>
          <w:bCs/>
          <w:sz w:val="28"/>
          <w:szCs w:val="28"/>
          <w:u w:val="single"/>
        </w:rPr>
        <w:t>v Říčanech u Prahy – ul. Černokostelecká</w:t>
      </w:r>
    </w:p>
    <w:p w14:paraId="2E071074" w14:textId="77777777" w:rsidR="00044A62" w:rsidRPr="0003529C" w:rsidRDefault="00044A62" w:rsidP="00112391">
      <w:pPr>
        <w:spacing w:line="276" w:lineRule="auto"/>
        <w:ind w:left="2832" w:hanging="2832"/>
        <w:rPr>
          <w:rFonts w:ascii="Arial" w:hAnsi="Arial" w:cs="Arial"/>
          <w:b/>
          <w:bCs/>
          <w:sz w:val="20"/>
          <w:szCs w:val="20"/>
          <w:u w:val="single"/>
        </w:rPr>
      </w:pPr>
    </w:p>
    <w:p w14:paraId="6675081B" w14:textId="42AE267B" w:rsidR="00322F49" w:rsidRPr="00322E0B" w:rsidRDefault="00322F49" w:rsidP="00112391">
      <w:pPr>
        <w:spacing w:line="276" w:lineRule="auto"/>
        <w:ind w:left="2832" w:hanging="2832"/>
        <w:jc w:val="center"/>
        <w:rPr>
          <w:rFonts w:ascii="Arial" w:hAnsi="Arial" w:cs="Arial"/>
          <w:b/>
          <w:bCs/>
          <w:i/>
          <w:iCs/>
        </w:rPr>
      </w:pPr>
      <w:r w:rsidRPr="00322E0B">
        <w:rPr>
          <w:rFonts w:ascii="Arial" w:hAnsi="Arial" w:cs="Arial"/>
          <w:b/>
          <w:bCs/>
          <w:i/>
          <w:iCs/>
          <w:sz w:val="22"/>
          <w:szCs w:val="22"/>
        </w:rPr>
        <w:t>POPIS OBJÍZNDÝCH TRAS pro občany města Říčany a dotčených obcí</w:t>
      </w:r>
    </w:p>
    <w:p w14:paraId="7A4C294C" w14:textId="77777777" w:rsidR="00322F49" w:rsidRPr="0003529C" w:rsidRDefault="00322F49" w:rsidP="00112391">
      <w:pPr>
        <w:spacing w:line="276" w:lineRule="auto"/>
        <w:ind w:left="2832" w:hanging="2832"/>
        <w:rPr>
          <w:rFonts w:ascii="Arial" w:hAnsi="Arial" w:cs="Arial"/>
          <w:b/>
          <w:bCs/>
          <w:sz w:val="20"/>
          <w:szCs w:val="20"/>
          <w:u w:val="single"/>
        </w:rPr>
      </w:pPr>
    </w:p>
    <w:p w14:paraId="47311B84" w14:textId="61494D63" w:rsidR="00322F49" w:rsidRPr="0003529C" w:rsidRDefault="00322F49" w:rsidP="00112391">
      <w:pPr>
        <w:spacing w:line="276" w:lineRule="auto"/>
        <w:jc w:val="both"/>
        <w:rPr>
          <w:rFonts w:ascii="Arial" w:hAnsi="Arial" w:cs="Arial"/>
          <w:sz w:val="20"/>
          <w:szCs w:val="20"/>
        </w:rPr>
      </w:pPr>
      <w:r w:rsidRPr="0003529C">
        <w:rPr>
          <w:rFonts w:ascii="Arial" w:hAnsi="Arial" w:cs="Arial"/>
          <w:sz w:val="20"/>
          <w:szCs w:val="20"/>
        </w:rPr>
        <w:t>Rekonstrukce natolik důležité a vytěžované si</w:t>
      </w:r>
      <w:r w:rsidR="00CA5BB9" w:rsidRPr="0003529C">
        <w:rPr>
          <w:rFonts w:ascii="Arial" w:hAnsi="Arial" w:cs="Arial"/>
          <w:sz w:val="20"/>
          <w:szCs w:val="20"/>
        </w:rPr>
        <w:t xml:space="preserve">lnice kterou je I/2 </w:t>
      </w:r>
      <w:r w:rsidR="00D73080" w:rsidRPr="0003529C">
        <w:rPr>
          <w:rFonts w:ascii="Arial" w:hAnsi="Arial" w:cs="Arial"/>
          <w:sz w:val="20"/>
          <w:szCs w:val="20"/>
        </w:rPr>
        <w:t xml:space="preserve">v Říčanech u Prahy </w:t>
      </w:r>
      <w:r w:rsidR="00CA5BB9" w:rsidRPr="0003529C">
        <w:rPr>
          <w:rFonts w:ascii="Arial" w:hAnsi="Arial" w:cs="Arial"/>
          <w:sz w:val="20"/>
          <w:szCs w:val="20"/>
        </w:rPr>
        <w:t xml:space="preserve">sebou přináší dopravně inženýrská opatření, která pokud budeme </w:t>
      </w:r>
      <w:r w:rsidR="00044A62" w:rsidRPr="0003529C">
        <w:rPr>
          <w:rFonts w:ascii="Arial" w:hAnsi="Arial" w:cs="Arial"/>
          <w:sz w:val="20"/>
          <w:szCs w:val="20"/>
        </w:rPr>
        <w:t xml:space="preserve">měřit v kilometrech, </w:t>
      </w:r>
      <w:r w:rsidR="00D73080" w:rsidRPr="0003529C">
        <w:rPr>
          <w:rFonts w:ascii="Arial" w:hAnsi="Arial" w:cs="Arial"/>
          <w:sz w:val="20"/>
          <w:szCs w:val="20"/>
        </w:rPr>
        <w:t xml:space="preserve">začínají daleko od hranic Říčan. </w:t>
      </w:r>
    </w:p>
    <w:p w14:paraId="1FD13B3A" w14:textId="77777777" w:rsidR="00D73080" w:rsidRPr="0003529C" w:rsidRDefault="00D73080" w:rsidP="00112391">
      <w:pPr>
        <w:spacing w:line="276" w:lineRule="auto"/>
        <w:jc w:val="both"/>
        <w:rPr>
          <w:rFonts w:ascii="Arial" w:hAnsi="Arial" w:cs="Arial"/>
          <w:sz w:val="20"/>
          <w:szCs w:val="20"/>
        </w:rPr>
      </w:pPr>
    </w:p>
    <w:p w14:paraId="54C4DF24" w14:textId="1863F847" w:rsidR="0003529C" w:rsidRPr="0003529C" w:rsidRDefault="0003529C" w:rsidP="00112391">
      <w:pPr>
        <w:spacing w:line="276" w:lineRule="auto"/>
        <w:jc w:val="both"/>
        <w:rPr>
          <w:rFonts w:ascii="Arial" w:hAnsi="Arial" w:cs="Arial"/>
          <w:b/>
          <w:bCs/>
        </w:rPr>
      </w:pPr>
      <w:r w:rsidRPr="0003529C">
        <w:rPr>
          <w:rFonts w:ascii="Arial" w:hAnsi="Arial" w:cs="Arial"/>
          <w:b/>
          <w:bCs/>
        </w:rPr>
        <w:t>TRANZITNÍ OBJÍZDNÁ TRASA PRO NÁKLADNÍ DOPRAVU</w:t>
      </w:r>
    </w:p>
    <w:p w14:paraId="69A9525A" w14:textId="77777777" w:rsidR="0003529C" w:rsidRPr="0003529C" w:rsidRDefault="0003529C" w:rsidP="00112391">
      <w:pPr>
        <w:spacing w:line="276" w:lineRule="auto"/>
        <w:jc w:val="both"/>
        <w:rPr>
          <w:rFonts w:ascii="Arial" w:hAnsi="Arial" w:cs="Arial"/>
          <w:sz w:val="20"/>
          <w:szCs w:val="20"/>
        </w:rPr>
      </w:pPr>
    </w:p>
    <w:p w14:paraId="1CCB3787" w14:textId="17B2A182" w:rsidR="00D73080" w:rsidRPr="0003529C" w:rsidRDefault="00D73080" w:rsidP="00112391">
      <w:pPr>
        <w:spacing w:line="276" w:lineRule="auto"/>
        <w:jc w:val="both"/>
        <w:rPr>
          <w:rFonts w:ascii="Arial" w:hAnsi="Arial" w:cs="Arial"/>
          <w:sz w:val="20"/>
          <w:szCs w:val="20"/>
        </w:rPr>
      </w:pPr>
      <w:r w:rsidRPr="0003529C">
        <w:rPr>
          <w:rFonts w:ascii="Arial" w:hAnsi="Arial" w:cs="Arial"/>
          <w:sz w:val="20"/>
          <w:szCs w:val="20"/>
        </w:rPr>
        <w:t xml:space="preserve">V první řadě se musel projektant vypořádat s tranzitní dopravou, kterou využívají řidiči nákladních automobilů (dále jen NA), kteří při svých cestách využívají silnici I/2 z důvodu, aby se vyhnuli mýtu a zároveň ušetřili najeté kilometry přes daleko vhodnější a k tomu uzpůsobené dálnice. </w:t>
      </w:r>
    </w:p>
    <w:p w14:paraId="5AFDF21A" w14:textId="77777777" w:rsidR="008F57AF" w:rsidRPr="0003529C" w:rsidRDefault="008F57AF" w:rsidP="00112391">
      <w:pPr>
        <w:spacing w:line="276" w:lineRule="auto"/>
        <w:jc w:val="both"/>
        <w:rPr>
          <w:rFonts w:ascii="Arial" w:hAnsi="Arial" w:cs="Arial"/>
          <w:sz w:val="20"/>
          <w:szCs w:val="20"/>
        </w:rPr>
      </w:pPr>
    </w:p>
    <w:p w14:paraId="6B31BD8C" w14:textId="188545D6" w:rsidR="008F57AF" w:rsidRPr="0003529C" w:rsidRDefault="008F57AF" w:rsidP="00112391">
      <w:pPr>
        <w:spacing w:line="276" w:lineRule="auto"/>
        <w:jc w:val="both"/>
        <w:rPr>
          <w:rFonts w:ascii="Arial" w:hAnsi="Arial" w:cs="Arial"/>
          <w:sz w:val="20"/>
          <w:szCs w:val="20"/>
        </w:rPr>
      </w:pPr>
      <w:r w:rsidRPr="0003529C">
        <w:rPr>
          <w:rFonts w:ascii="Arial" w:hAnsi="Arial" w:cs="Arial"/>
          <w:sz w:val="20"/>
          <w:szCs w:val="20"/>
        </w:rPr>
        <w:t xml:space="preserve">Tito řidiči nezásobují naše obchody. Nejsou tedy dopravní obsluhou naší oblasti a </w:t>
      </w:r>
      <w:r w:rsidR="000216FE" w:rsidRPr="0003529C">
        <w:rPr>
          <w:rFonts w:ascii="Arial" w:hAnsi="Arial" w:cs="Arial"/>
          <w:sz w:val="20"/>
          <w:szCs w:val="20"/>
        </w:rPr>
        <w:t xml:space="preserve">bylo nezbytné jejich směřování zachytit již na dopravních uzlech, které k svému přejezdu využívají. </w:t>
      </w:r>
    </w:p>
    <w:p w14:paraId="3DA15790" w14:textId="77777777" w:rsidR="00FF233E" w:rsidRPr="0003529C" w:rsidRDefault="00FF233E" w:rsidP="00112391">
      <w:pPr>
        <w:spacing w:line="276" w:lineRule="auto"/>
        <w:jc w:val="both"/>
        <w:rPr>
          <w:rFonts w:ascii="Arial" w:hAnsi="Arial" w:cs="Arial"/>
          <w:sz w:val="20"/>
          <w:szCs w:val="20"/>
        </w:rPr>
      </w:pPr>
    </w:p>
    <w:p w14:paraId="0055EDD9" w14:textId="0A8D4A43" w:rsidR="0011734A" w:rsidRPr="0003529C" w:rsidRDefault="00FF233E" w:rsidP="00112391">
      <w:pPr>
        <w:spacing w:line="276" w:lineRule="auto"/>
        <w:jc w:val="both"/>
        <w:rPr>
          <w:rFonts w:ascii="Arial" w:hAnsi="Arial" w:cs="Arial"/>
          <w:sz w:val="20"/>
          <w:szCs w:val="20"/>
        </w:rPr>
      </w:pPr>
      <w:r w:rsidRPr="0003529C">
        <w:rPr>
          <w:rFonts w:ascii="Arial" w:hAnsi="Arial" w:cs="Arial"/>
          <w:sz w:val="20"/>
          <w:szCs w:val="20"/>
        </w:rPr>
        <w:t xml:space="preserve">To je zajištěno především značením IP22 s textaci: </w:t>
      </w:r>
      <w:r w:rsidR="005E5B5D" w:rsidRPr="0003529C">
        <w:rPr>
          <w:rFonts w:ascii="Arial" w:hAnsi="Arial" w:cs="Arial"/>
          <w:sz w:val="20"/>
          <w:szCs w:val="20"/>
        </w:rPr>
        <w:t>POZOR 2</w:t>
      </w:r>
      <w:r w:rsidR="00DB7690" w:rsidRPr="0003529C">
        <w:rPr>
          <w:rFonts w:ascii="Arial" w:hAnsi="Arial" w:cs="Arial"/>
          <w:sz w:val="20"/>
          <w:szCs w:val="20"/>
        </w:rPr>
        <w:t>(</w:t>
      </w:r>
      <w:r w:rsidR="00A661F0" w:rsidRPr="0003529C">
        <w:rPr>
          <w:rFonts w:ascii="Arial" w:hAnsi="Arial" w:cs="Arial"/>
          <w:sz w:val="20"/>
          <w:szCs w:val="20"/>
        </w:rPr>
        <w:t>číslo komunikace</w:t>
      </w:r>
      <w:r w:rsidR="00DB7690" w:rsidRPr="0003529C">
        <w:rPr>
          <w:rFonts w:ascii="Arial" w:hAnsi="Arial" w:cs="Arial"/>
          <w:sz w:val="20"/>
          <w:szCs w:val="20"/>
        </w:rPr>
        <w:t>)</w:t>
      </w:r>
      <w:r w:rsidR="005E5B5D" w:rsidRPr="0003529C">
        <w:rPr>
          <w:rFonts w:ascii="Arial" w:hAnsi="Arial" w:cs="Arial"/>
          <w:sz w:val="20"/>
          <w:szCs w:val="20"/>
        </w:rPr>
        <w:t xml:space="preserve"> Ř</w:t>
      </w:r>
      <w:r w:rsidR="00F52F14" w:rsidRPr="0003529C">
        <w:rPr>
          <w:rFonts w:ascii="Arial" w:hAnsi="Arial" w:cs="Arial"/>
          <w:sz w:val="20"/>
          <w:szCs w:val="20"/>
        </w:rPr>
        <w:t>ÍČANY UZAVŘENA</w:t>
      </w:r>
    </w:p>
    <w:p w14:paraId="1303A778" w14:textId="225E623B" w:rsidR="00F52F14" w:rsidRPr="0003529C" w:rsidRDefault="00F52F14" w:rsidP="00112391">
      <w:pPr>
        <w:spacing w:line="276" w:lineRule="auto"/>
        <w:rPr>
          <w:rFonts w:ascii="Arial" w:hAnsi="Arial" w:cs="Arial"/>
          <w:sz w:val="20"/>
          <w:szCs w:val="20"/>
        </w:rPr>
      </w:pPr>
    </w:p>
    <w:p w14:paraId="705BBC38" w14:textId="77777777" w:rsidR="003E3F4E" w:rsidRPr="0003529C" w:rsidRDefault="00F52F14" w:rsidP="00112391">
      <w:pPr>
        <w:spacing w:line="276" w:lineRule="auto"/>
        <w:rPr>
          <w:rFonts w:ascii="Arial" w:hAnsi="Arial" w:cs="Arial"/>
          <w:b/>
          <w:bCs/>
          <w:sz w:val="20"/>
          <w:szCs w:val="20"/>
          <w:u w:val="single"/>
        </w:rPr>
      </w:pPr>
      <w:r w:rsidRPr="0003529C">
        <w:rPr>
          <w:rFonts w:ascii="Arial" w:hAnsi="Arial" w:cs="Arial"/>
          <w:b/>
          <w:bCs/>
          <w:sz w:val="20"/>
          <w:szCs w:val="20"/>
          <w:u w:val="single"/>
        </w:rPr>
        <w:t>Toto značení lze nalézt</w:t>
      </w:r>
      <w:r w:rsidR="00C771D8" w:rsidRPr="0003529C">
        <w:rPr>
          <w:rFonts w:ascii="Arial" w:hAnsi="Arial" w:cs="Arial"/>
          <w:b/>
          <w:bCs/>
          <w:sz w:val="20"/>
          <w:szCs w:val="20"/>
          <w:u w:val="single"/>
        </w:rPr>
        <w:t xml:space="preserve"> především</w:t>
      </w:r>
      <w:r w:rsidRPr="0003529C">
        <w:rPr>
          <w:rFonts w:ascii="Arial" w:hAnsi="Arial" w:cs="Arial"/>
          <w:b/>
          <w:bCs/>
          <w:sz w:val="20"/>
          <w:szCs w:val="20"/>
          <w:u w:val="single"/>
        </w:rPr>
        <w:t>:</w:t>
      </w:r>
      <w:r w:rsidR="005070AC" w:rsidRPr="0003529C">
        <w:rPr>
          <w:rFonts w:ascii="Arial" w:hAnsi="Arial" w:cs="Arial"/>
          <w:b/>
          <w:bCs/>
          <w:sz w:val="20"/>
          <w:szCs w:val="20"/>
          <w:u w:val="single"/>
        </w:rPr>
        <w:t xml:space="preserve"> </w:t>
      </w:r>
    </w:p>
    <w:p w14:paraId="2F544906" w14:textId="77777777" w:rsidR="003E3F4E" w:rsidRPr="0003529C" w:rsidRDefault="003E3F4E" w:rsidP="00112391">
      <w:pPr>
        <w:spacing w:line="276" w:lineRule="auto"/>
        <w:rPr>
          <w:rFonts w:ascii="Arial" w:hAnsi="Arial" w:cs="Arial"/>
          <w:b/>
          <w:bCs/>
          <w:sz w:val="20"/>
          <w:szCs w:val="20"/>
        </w:rPr>
      </w:pPr>
    </w:p>
    <w:p w14:paraId="6F8EB24F" w14:textId="08584481" w:rsidR="00F52F14" w:rsidRPr="0003529C" w:rsidRDefault="0012402A" w:rsidP="00112391">
      <w:pPr>
        <w:pStyle w:val="Odstavecseseznamem"/>
        <w:numPr>
          <w:ilvl w:val="0"/>
          <w:numId w:val="1"/>
        </w:numPr>
        <w:spacing w:line="276" w:lineRule="auto"/>
        <w:jc w:val="both"/>
        <w:rPr>
          <w:rFonts w:ascii="Arial" w:hAnsi="Arial" w:cs="Arial"/>
          <w:sz w:val="20"/>
          <w:szCs w:val="20"/>
        </w:rPr>
      </w:pPr>
      <w:r w:rsidRPr="0003529C">
        <w:rPr>
          <w:rFonts w:ascii="Arial" w:hAnsi="Arial" w:cs="Arial"/>
          <w:sz w:val="20"/>
          <w:szCs w:val="20"/>
        </w:rPr>
        <w:t>Při výjezdu z</w:t>
      </w:r>
      <w:r w:rsidR="008F2388" w:rsidRPr="0003529C">
        <w:rPr>
          <w:rFonts w:ascii="Arial" w:hAnsi="Arial" w:cs="Arial"/>
          <w:sz w:val="20"/>
          <w:szCs w:val="20"/>
        </w:rPr>
        <w:t xml:space="preserve">e společnosti </w:t>
      </w:r>
      <w:r w:rsidR="003F15C2" w:rsidRPr="0003529C">
        <w:rPr>
          <w:rFonts w:ascii="Arial" w:hAnsi="Arial" w:cs="Arial"/>
          <w:sz w:val="20"/>
          <w:szCs w:val="20"/>
        </w:rPr>
        <w:t xml:space="preserve">METRANS </w:t>
      </w:r>
      <w:r w:rsidR="00091EA6" w:rsidRPr="0003529C">
        <w:rPr>
          <w:rFonts w:ascii="Arial" w:hAnsi="Arial" w:cs="Arial"/>
          <w:sz w:val="20"/>
          <w:szCs w:val="20"/>
        </w:rPr>
        <w:t>(Největšího Českého</w:t>
      </w:r>
      <w:r w:rsidR="007A736F" w:rsidRPr="0003529C">
        <w:rPr>
          <w:rFonts w:ascii="Arial" w:hAnsi="Arial" w:cs="Arial"/>
          <w:sz w:val="20"/>
          <w:szCs w:val="20"/>
        </w:rPr>
        <w:t xml:space="preserve"> operátora kombinované dopravy)</w:t>
      </w:r>
      <w:r w:rsidR="008F2388" w:rsidRPr="0003529C">
        <w:rPr>
          <w:rFonts w:ascii="Arial" w:hAnsi="Arial" w:cs="Arial"/>
          <w:sz w:val="20"/>
          <w:szCs w:val="20"/>
        </w:rPr>
        <w:t xml:space="preserve"> v</w:t>
      </w:r>
      <w:r w:rsidR="0097321F" w:rsidRPr="0003529C">
        <w:rPr>
          <w:rFonts w:ascii="Arial" w:hAnsi="Arial" w:cs="Arial"/>
          <w:sz w:val="20"/>
          <w:szCs w:val="20"/>
        </w:rPr>
        <w:t> </w:t>
      </w:r>
      <w:r w:rsidR="008F2388" w:rsidRPr="0003529C">
        <w:rPr>
          <w:rFonts w:ascii="Arial" w:hAnsi="Arial" w:cs="Arial"/>
          <w:sz w:val="20"/>
          <w:szCs w:val="20"/>
        </w:rPr>
        <w:t>Pra</w:t>
      </w:r>
      <w:r w:rsidR="0097321F" w:rsidRPr="0003529C">
        <w:rPr>
          <w:rFonts w:ascii="Arial" w:hAnsi="Arial" w:cs="Arial"/>
          <w:sz w:val="20"/>
          <w:szCs w:val="20"/>
        </w:rPr>
        <w:t>ze-</w:t>
      </w:r>
      <w:r w:rsidR="003E3F4E" w:rsidRPr="0003529C">
        <w:rPr>
          <w:rFonts w:ascii="Arial" w:hAnsi="Arial" w:cs="Arial"/>
          <w:sz w:val="20"/>
          <w:szCs w:val="20"/>
        </w:rPr>
        <w:t>Uhříněvsi,</w:t>
      </w:r>
      <w:r w:rsidR="002C4091" w:rsidRPr="0003529C">
        <w:rPr>
          <w:rFonts w:ascii="Arial" w:hAnsi="Arial" w:cs="Arial"/>
          <w:sz w:val="20"/>
          <w:szCs w:val="20"/>
        </w:rPr>
        <w:t xml:space="preserve"> </w:t>
      </w:r>
      <w:r w:rsidR="003E3F4E" w:rsidRPr="0003529C">
        <w:rPr>
          <w:rFonts w:ascii="Arial" w:hAnsi="Arial" w:cs="Arial"/>
          <w:sz w:val="20"/>
          <w:szCs w:val="20"/>
        </w:rPr>
        <w:t>se</w:t>
      </w:r>
      <w:r w:rsidR="002C4091" w:rsidRPr="0003529C">
        <w:rPr>
          <w:rFonts w:ascii="Arial" w:hAnsi="Arial" w:cs="Arial"/>
          <w:sz w:val="20"/>
          <w:szCs w:val="20"/>
        </w:rPr>
        <w:t> kterou jsme rovněž jednali a přislíbila</w:t>
      </w:r>
      <w:r w:rsidR="00B0384C" w:rsidRPr="0003529C">
        <w:rPr>
          <w:rFonts w:ascii="Arial" w:hAnsi="Arial" w:cs="Arial"/>
          <w:sz w:val="20"/>
          <w:szCs w:val="20"/>
        </w:rPr>
        <w:t>,</w:t>
      </w:r>
      <w:r w:rsidR="002C4091" w:rsidRPr="0003529C">
        <w:rPr>
          <w:rFonts w:ascii="Arial" w:hAnsi="Arial" w:cs="Arial"/>
          <w:sz w:val="20"/>
          <w:szCs w:val="20"/>
        </w:rPr>
        <w:t xml:space="preserve"> že smluvním partnerům</w:t>
      </w:r>
      <w:r w:rsidR="00C771D8" w:rsidRPr="0003529C">
        <w:rPr>
          <w:rFonts w:ascii="Arial" w:hAnsi="Arial" w:cs="Arial"/>
          <w:sz w:val="20"/>
          <w:szCs w:val="20"/>
        </w:rPr>
        <w:t xml:space="preserve"> sdělí </w:t>
      </w:r>
      <w:r w:rsidR="00744A35" w:rsidRPr="0003529C">
        <w:rPr>
          <w:rFonts w:ascii="Arial" w:hAnsi="Arial" w:cs="Arial"/>
          <w:sz w:val="20"/>
          <w:szCs w:val="20"/>
        </w:rPr>
        <w:t xml:space="preserve">informace k chystané uzavírce a </w:t>
      </w:r>
      <w:r w:rsidR="0097321F" w:rsidRPr="0003529C">
        <w:rPr>
          <w:rFonts w:ascii="Arial" w:hAnsi="Arial" w:cs="Arial"/>
          <w:sz w:val="20"/>
          <w:szCs w:val="20"/>
        </w:rPr>
        <w:t xml:space="preserve">tranzitní NA </w:t>
      </w:r>
      <w:r w:rsidR="00744A35" w:rsidRPr="0003529C">
        <w:rPr>
          <w:rFonts w:ascii="Arial" w:hAnsi="Arial" w:cs="Arial"/>
          <w:sz w:val="20"/>
          <w:szCs w:val="20"/>
        </w:rPr>
        <w:t xml:space="preserve">budou </w:t>
      </w:r>
      <w:r w:rsidR="0097321F" w:rsidRPr="0003529C">
        <w:rPr>
          <w:rFonts w:ascii="Arial" w:hAnsi="Arial" w:cs="Arial"/>
          <w:sz w:val="20"/>
          <w:szCs w:val="20"/>
        </w:rPr>
        <w:t>odkláněny</w:t>
      </w:r>
      <w:r w:rsidR="00744A35" w:rsidRPr="0003529C">
        <w:rPr>
          <w:rFonts w:ascii="Arial" w:hAnsi="Arial" w:cs="Arial"/>
          <w:sz w:val="20"/>
          <w:szCs w:val="20"/>
        </w:rPr>
        <w:t xml:space="preserve"> na níže uvedenou tranzitní objízdnou trasu</w:t>
      </w:r>
    </w:p>
    <w:p w14:paraId="2F85A591" w14:textId="77777777" w:rsidR="009A010F" w:rsidRPr="0003529C" w:rsidRDefault="009A010F" w:rsidP="00112391">
      <w:pPr>
        <w:pStyle w:val="Odstavecseseznamem"/>
        <w:spacing w:line="276" w:lineRule="auto"/>
        <w:jc w:val="both"/>
        <w:rPr>
          <w:rFonts w:ascii="Arial" w:hAnsi="Arial" w:cs="Arial"/>
          <w:sz w:val="20"/>
          <w:szCs w:val="20"/>
        </w:rPr>
      </w:pPr>
    </w:p>
    <w:p w14:paraId="2D9F2A9D" w14:textId="42E2E143" w:rsidR="00B0384C" w:rsidRPr="0003529C" w:rsidRDefault="00B0384C" w:rsidP="00112391">
      <w:pPr>
        <w:pStyle w:val="Odstavecseseznamem"/>
        <w:numPr>
          <w:ilvl w:val="0"/>
          <w:numId w:val="1"/>
        </w:numPr>
        <w:spacing w:line="276" w:lineRule="auto"/>
        <w:jc w:val="both"/>
        <w:rPr>
          <w:rFonts w:ascii="Arial" w:hAnsi="Arial" w:cs="Arial"/>
          <w:sz w:val="20"/>
          <w:szCs w:val="20"/>
        </w:rPr>
      </w:pPr>
      <w:r w:rsidRPr="0003529C">
        <w:rPr>
          <w:rFonts w:ascii="Arial" w:hAnsi="Arial" w:cs="Arial"/>
          <w:sz w:val="20"/>
          <w:szCs w:val="20"/>
        </w:rPr>
        <w:t>Na Jižní spojce</w:t>
      </w:r>
      <w:r w:rsidR="00563189" w:rsidRPr="0003529C">
        <w:rPr>
          <w:rFonts w:ascii="Arial" w:hAnsi="Arial" w:cs="Arial"/>
          <w:sz w:val="20"/>
          <w:szCs w:val="20"/>
        </w:rPr>
        <w:t xml:space="preserve"> </w:t>
      </w:r>
      <w:r w:rsidR="007C63EC" w:rsidRPr="0003529C">
        <w:rPr>
          <w:rFonts w:ascii="Arial" w:hAnsi="Arial" w:cs="Arial"/>
          <w:sz w:val="20"/>
          <w:szCs w:val="20"/>
        </w:rPr>
        <w:t>ze směru od</w:t>
      </w:r>
      <w:r w:rsidR="00563189" w:rsidRPr="0003529C">
        <w:rPr>
          <w:rFonts w:ascii="Arial" w:hAnsi="Arial" w:cs="Arial"/>
          <w:sz w:val="20"/>
          <w:szCs w:val="20"/>
        </w:rPr>
        <w:t xml:space="preserve"> D1</w:t>
      </w:r>
      <w:r w:rsidR="00A5286D" w:rsidRPr="0003529C">
        <w:rPr>
          <w:rFonts w:ascii="Arial" w:hAnsi="Arial" w:cs="Arial"/>
          <w:sz w:val="20"/>
          <w:szCs w:val="20"/>
        </w:rPr>
        <w:t xml:space="preserve">, </w:t>
      </w:r>
      <w:r w:rsidRPr="0003529C">
        <w:rPr>
          <w:rFonts w:ascii="Arial" w:hAnsi="Arial" w:cs="Arial"/>
          <w:sz w:val="20"/>
          <w:szCs w:val="20"/>
        </w:rPr>
        <w:t xml:space="preserve">kde jsou zároveň </w:t>
      </w:r>
      <w:r w:rsidR="0073058C" w:rsidRPr="0003529C">
        <w:rPr>
          <w:rFonts w:ascii="Arial" w:hAnsi="Arial" w:cs="Arial"/>
          <w:sz w:val="20"/>
          <w:szCs w:val="20"/>
        </w:rPr>
        <w:t xml:space="preserve">doplněný </w:t>
      </w:r>
      <w:r w:rsidRPr="0003529C">
        <w:rPr>
          <w:rFonts w:ascii="Arial" w:hAnsi="Arial" w:cs="Arial"/>
          <w:sz w:val="20"/>
          <w:szCs w:val="20"/>
        </w:rPr>
        <w:t>směrníky</w:t>
      </w:r>
      <w:r w:rsidR="0073058C" w:rsidRPr="0003529C">
        <w:rPr>
          <w:rFonts w:ascii="Arial" w:hAnsi="Arial" w:cs="Arial"/>
          <w:sz w:val="20"/>
          <w:szCs w:val="20"/>
        </w:rPr>
        <w:t xml:space="preserve"> IS11b</w:t>
      </w:r>
      <w:r w:rsidRPr="0003529C">
        <w:rPr>
          <w:rFonts w:ascii="Arial" w:hAnsi="Arial" w:cs="Arial"/>
          <w:sz w:val="20"/>
          <w:szCs w:val="20"/>
        </w:rPr>
        <w:t xml:space="preserve"> s textem: Kutná Hora</w:t>
      </w:r>
      <w:r w:rsidR="0064349A" w:rsidRPr="0003529C">
        <w:rPr>
          <w:rFonts w:ascii="Arial" w:hAnsi="Arial" w:cs="Arial"/>
          <w:sz w:val="20"/>
          <w:szCs w:val="20"/>
        </w:rPr>
        <w:t>, aby řidič nejenom dostal upozornění</w:t>
      </w:r>
      <w:r w:rsidR="00A5286D" w:rsidRPr="0003529C">
        <w:rPr>
          <w:rFonts w:ascii="Arial" w:hAnsi="Arial" w:cs="Arial"/>
          <w:sz w:val="20"/>
          <w:szCs w:val="20"/>
        </w:rPr>
        <w:t xml:space="preserve">, </w:t>
      </w:r>
      <w:r w:rsidR="0064349A" w:rsidRPr="0003529C">
        <w:rPr>
          <w:rFonts w:ascii="Arial" w:hAnsi="Arial" w:cs="Arial"/>
          <w:sz w:val="20"/>
          <w:szCs w:val="20"/>
        </w:rPr>
        <w:t>že jsou Říčany uzavřeny, a</w:t>
      </w:r>
      <w:r w:rsidR="000C2FFF" w:rsidRPr="0003529C">
        <w:rPr>
          <w:rFonts w:ascii="Arial" w:hAnsi="Arial" w:cs="Arial"/>
          <w:sz w:val="20"/>
          <w:szCs w:val="20"/>
        </w:rPr>
        <w:t xml:space="preserve">le mohl </w:t>
      </w:r>
      <w:r w:rsidR="00A5286D" w:rsidRPr="0003529C">
        <w:rPr>
          <w:rFonts w:ascii="Arial" w:hAnsi="Arial" w:cs="Arial"/>
          <w:sz w:val="20"/>
          <w:szCs w:val="20"/>
        </w:rPr>
        <w:t xml:space="preserve">plynule </w:t>
      </w:r>
      <w:r w:rsidR="000C2FFF" w:rsidRPr="0003529C">
        <w:rPr>
          <w:rFonts w:ascii="Arial" w:hAnsi="Arial" w:cs="Arial"/>
          <w:sz w:val="20"/>
          <w:szCs w:val="20"/>
        </w:rPr>
        <w:t>pokračovat na alternativní trasu pro tranzit</w:t>
      </w:r>
    </w:p>
    <w:p w14:paraId="17D437AD" w14:textId="77777777" w:rsidR="00232DE8" w:rsidRPr="0003529C" w:rsidRDefault="00232DE8" w:rsidP="00112391">
      <w:pPr>
        <w:pStyle w:val="Odstavecseseznamem"/>
        <w:spacing w:line="276" w:lineRule="auto"/>
        <w:jc w:val="both"/>
        <w:rPr>
          <w:rFonts w:ascii="Arial" w:hAnsi="Arial" w:cs="Arial"/>
          <w:sz w:val="20"/>
          <w:szCs w:val="20"/>
        </w:rPr>
      </w:pPr>
    </w:p>
    <w:p w14:paraId="6B15F370" w14:textId="0F3257AB" w:rsidR="00B66DA4" w:rsidRPr="0003529C" w:rsidRDefault="00232DE8" w:rsidP="00112391">
      <w:pPr>
        <w:pStyle w:val="Odstavecseseznamem"/>
        <w:numPr>
          <w:ilvl w:val="0"/>
          <w:numId w:val="1"/>
        </w:numPr>
        <w:spacing w:line="276" w:lineRule="auto"/>
        <w:jc w:val="both"/>
        <w:rPr>
          <w:rFonts w:ascii="Arial" w:hAnsi="Arial" w:cs="Arial"/>
          <w:sz w:val="20"/>
          <w:szCs w:val="20"/>
        </w:rPr>
      </w:pPr>
      <w:r w:rsidRPr="0003529C">
        <w:rPr>
          <w:rFonts w:ascii="Arial" w:hAnsi="Arial" w:cs="Arial"/>
          <w:sz w:val="20"/>
          <w:szCs w:val="20"/>
        </w:rPr>
        <w:t xml:space="preserve">Na D0 u Černého Mostu </w:t>
      </w:r>
      <w:r w:rsidR="001E06AE" w:rsidRPr="0003529C">
        <w:rPr>
          <w:rFonts w:ascii="Arial" w:hAnsi="Arial" w:cs="Arial"/>
          <w:sz w:val="20"/>
          <w:szCs w:val="20"/>
        </w:rPr>
        <w:t xml:space="preserve">ze směru </w:t>
      </w:r>
      <w:r w:rsidRPr="0003529C">
        <w:rPr>
          <w:rFonts w:ascii="Arial" w:hAnsi="Arial" w:cs="Arial"/>
          <w:sz w:val="20"/>
          <w:szCs w:val="20"/>
        </w:rPr>
        <w:t>D10</w:t>
      </w:r>
      <w:r w:rsidR="001E06AE" w:rsidRPr="0003529C">
        <w:rPr>
          <w:rFonts w:ascii="Arial" w:hAnsi="Arial" w:cs="Arial"/>
          <w:sz w:val="20"/>
          <w:szCs w:val="20"/>
        </w:rPr>
        <w:t xml:space="preserve"> odkud jsou </w:t>
      </w:r>
      <w:r w:rsidR="00A5286D" w:rsidRPr="0003529C">
        <w:rPr>
          <w:rFonts w:ascii="Arial" w:hAnsi="Arial" w:cs="Arial"/>
          <w:sz w:val="20"/>
          <w:szCs w:val="20"/>
        </w:rPr>
        <w:t>směřovány na D11</w:t>
      </w:r>
    </w:p>
    <w:p w14:paraId="2B3728D7" w14:textId="77777777" w:rsidR="00156022" w:rsidRPr="0003529C" w:rsidRDefault="00156022" w:rsidP="00112391">
      <w:pPr>
        <w:spacing w:line="276" w:lineRule="auto"/>
        <w:jc w:val="both"/>
        <w:rPr>
          <w:rFonts w:ascii="Arial" w:hAnsi="Arial" w:cs="Arial"/>
          <w:sz w:val="20"/>
          <w:szCs w:val="20"/>
        </w:rPr>
      </w:pPr>
    </w:p>
    <w:p w14:paraId="421C1222" w14:textId="3EA39377" w:rsidR="000216FE" w:rsidRPr="0003529C" w:rsidRDefault="004B69DE" w:rsidP="00112391">
      <w:pPr>
        <w:pStyle w:val="Odstavecseseznamem"/>
        <w:numPr>
          <w:ilvl w:val="0"/>
          <w:numId w:val="1"/>
        </w:numPr>
        <w:spacing w:line="276" w:lineRule="auto"/>
        <w:jc w:val="both"/>
        <w:rPr>
          <w:rFonts w:ascii="Arial" w:hAnsi="Arial" w:cs="Arial"/>
          <w:sz w:val="20"/>
          <w:szCs w:val="20"/>
        </w:rPr>
      </w:pPr>
      <w:r w:rsidRPr="0003529C">
        <w:rPr>
          <w:rFonts w:ascii="Arial" w:hAnsi="Arial" w:cs="Arial"/>
          <w:sz w:val="20"/>
          <w:szCs w:val="20"/>
        </w:rPr>
        <w:t xml:space="preserve">Ve městě Kutná Hora </w:t>
      </w:r>
      <w:r w:rsidR="000D0F29" w:rsidRPr="0003529C">
        <w:rPr>
          <w:rFonts w:ascii="Arial" w:hAnsi="Arial" w:cs="Arial"/>
          <w:sz w:val="20"/>
          <w:szCs w:val="20"/>
        </w:rPr>
        <w:t>a Kolín v opačném směru</w:t>
      </w:r>
    </w:p>
    <w:p w14:paraId="04E0E235" w14:textId="77777777" w:rsidR="00D73080" w:rsidRPr="0003529C" w:rsidRDefault="00D73080" w:rsidP="00112391">
      <w:pPr>
        <w:spacing w:line="276" w:lineRule="auto"/>
        <w:jc w:val="both"/>
        <w:rPr>
          <w:rFonts w:ascii="Arial" w:hAnsi="Arial" w:cs="Arial"/>
          <w:sz w:val="20"/>
          <w:szCs w:val="20"/>
        </w:rPr>
      </w:pPr>
    </w:p>
    <w:p w14:paraId="16E7EA43" w14:textId="77777777" w:rsidR="00322F49" w:rsidRPr="0003529C" w:rsidRDefault="00322F49" w:rsidP="00112391">
      <w:pPr>
        <w:spacing w:line="276" w:lineRule="auto"/>
        <w:ind w:left="2832" w:hanging="2832"/>
        <w:jc w:val="both"/>
        <w:rPr>
          <w:rFonts w:ascii="Arial" w:hAnsi="Arial" w:cs="Arial"/>
          <w:b/>
          <w:bCs/>
          <w:sz w:val="20"/>
          <w:szCs w:val="20"/>
          <w:u w:val="single"/>
        </w:rPr>
      </w:pPr>
    </w:p>
    <w:p w14:paraId="468408D2" w14:textId="41F96015" w:rsidR="00322F49" w:rsidRPr="0003529C" w:rsidRDefault="00322F49" w:rsidP="00112391">
      <w:pPr>
        <w:spacing w:line="276" w:lineRule="auto"/>
        <w:ind w:left="2832" w:hanging="2832"/>
        <w:jc w:val="both"/>
        <w:rPr>
          <w:rFonts w:ascii="Arial" w:hAnsi="Arial" w:cs="Arial"/>
          <w:b/>
          <w:bCs/>
          <w:sz w:val="20"/>
          <w:szCs w:val="20"/>
          <w:u w:val="single"/>
        </w:rPr>
      </w:pPr>
      <w:r w:rsidRPr="0003529C">
        <w:rPr>
          <w:rFonts w:ascii="Arial" w:hAnsi="Arial" w:cs="Arial"/>
          <w:b/>
          <w:bCs/>
          <w:sz w:val="20"/>
          <w:szCs w:val="20"/>
          <w:u w:val="single"/>
        </w:rPr>
        <w:t>Objízdná trasa pro NA směr Kutná Hora:</w:t>
      </w:r>
    </w:p>
    <w:p w14:paraId="52532D2A" w14:textId="77777777" w:rsidR="00322F49" w:rsidRPr="0003529C" w:rsidRDefault="00322F49" w:rsidP="00112391">
      <w:pPr>
        <w:spacing w:line="276" w:lineRule="auto"/>
        <w:ind w:left="426"/>
        <w:jc w:val="both"/>
        <w:rPr>
          <w:rFonts w:ascii="Arial" w:hAnsi="Arial" w:cs="Arial"/>
          <w:sz w:val="20"/>
          <w:szCs w:val="20"/>
        </w:rPr>
      </w:pPr>
      <w:r w:rsidRPr="0003529C">
        <w:rPr>
          <w:rFonts w:ascii="Arial" w:hAnsi="Arial" w:cs="Arial"/>
          <w:sz w:val="20"/>
          <w:szCs w:val="20"/>
        </w:rPr>
        <w:t xml:space="preserve">Na X MÚK Jižní spojka a ul. Průmyslová využijte nájezd na Štěrboholskou spojku, poté pokračujte rovně, dále využijte MÚK </w:t>
      </w:r>
      <w:proofErr w:type="gramStart"/>
      <w:r w:rsidRPr="0003529C">
        <w:rPr>
          <w:rFonts w:ascii="Arial" w:hAnsi="Arial" w:cs="Arial"/>
          <w:sz w:val="20"/>
          <w:szCs w:val="20"/>
        </w:rPr>
        <w:t>60B</w:t>
      </w:r>
      <w:proofErr w:type="gramEnd"/>
      <w:r w:rsidRPr="0003529C">
        <w:rPr>
          <w:rFonts w:ascii="Arial" w:hAnsi="Arial" w:cs="Arial"/>
          <w:sz w:val="20"/>
          <w:szCs w:val="20"/>
        </w:rPr>
        <w:t xml:space="preserve">, poté pokračujte rovně po D11, dále využijte MÚK 39, pokračujte po I/38 ve směru Kutná Hora a poté dle SZ </w:t>
      </w:r>
    </w:p>
    <w:p w14:paraId="796971F7" w14:textId="77777777" w:rsidR="001379B5" w:rsidRPr="0003529C" w:rsidRDefault="001379B5" w:rsidP="00112391">
      <w:pPr>
        <w:spacing w:line="276" w:lineRule="auto"/>
        <w:jc w:val="both"/>
        <w:rPr>
          <w:rFonts w:ascii="Arial" w:hAnsi="Arial" w:cs="Arial"/>
          <w:sz w:val="20"/>
          <w:szCs w:val="20"/>
        </w:rPr>
      </w:pPr>
    </w:p>
    <w:p w14:paraId="5BF88C08" w14:textId="39BF4290" w:rsidR="00322F49" w:rsidRPr="0003529C" w:rsidRDefault="00322F49" w:rsidP="00112391">
      <w:pPr>
        <w:spacing w:line="276" w:lineRule="auto"/>
        <w:jc w:val="both"/>
        <w:rPr>
          <w:rFonts w:ascii="Arial" w:hAnsi="Arial" w:cs="Arial"/>
          <w:sz w:val="20"/>
          <w:szCs w:val="20"/>
        </w:rPr>
      </w:pPr>
      <w:r w:rsidRPr="0003529C">
        <w:rPr>
          <w:rFonts w:ascii="Arial" w:hAnsi="Arial" w:cs="Arial"/>
          <w:sz w:val="20"/>
          <w:szCs w:val="20"/>
        </w:rPr>
        <w:t>Protisměr obdobně.</w:t>
      </w:r>
    </w:p>
    <w:p w14:paraId="0120AB55" w14:textId="77777777" w:rsidR="00266AD5" w:rsidRPr="0003529C" w:rsidRDefault="00266AD5" w:rsidP="00112391">
      <w:pPr>
        <w:spacing w:line="276" w:lineRule="auto"/>
        <w:jc w:val="both"/>
        <w:rPr>
          <w:rFonts w:ascii="Arial" w:hAnsi="Arial" w:cs="Arial"/>
          <w:sz w:val="20"/>
          <w:szCs w:val="20"/>
        </w:rPr>
      </w:pPr>
    </w:p>
    <w:p w14:paraId="280320D2" w14:textId="7F4AB85B" w:rsidR="00266AD5" w:rsidRPr="0003529C" w:rsidRDefault="00266AD5" w:rsidP="00112391">
      <w:pPr>
        <w:spacing w:line="276" w:lineRule="auto"/>
        <w:jc w:val="both"/>
        <w:rPr>
          <w:rFonts w:ascii="Arial" w:hAnsi="Arial" w:cs="Arial"/>
          <w:sz w:val="20"/>
          <w:szCs w:val="20"/>
        </w:rPr>
      </w:pPr>
      <w:r w:rsidRPr="0003529C">
        <w:rPr>
          <w:rFonts w:ascii="Arial" w:hAnsi="Arial" w:cs="Arial"/>
          <w:sz w:val="20"/>
          <w:szCs w:val="20"/>
        </w:rPr>
        <w:t>Tato objízdná trasa „spolkne“ či zachytí největší množství NA, které běžně přes Říčany jezdí</w:t>
      </w:r>
      <w:r w:rsidR="0011734A" w:rsidRPr="0003529C">
        <w:rPr>
          <w:rFonts w:ascii="Arial" w:hAnsi="Arial" w:cs="Arial"/>
          <w:sz w:val="20"/>
          <w:szCs w:val="20"/>
        </w:rPr>
        <w:t xml:space="preserve">, aniž by jejich cílem </w:t>
      </w:r>
      <w:r w:rsidR="00316BE5" w:rsidRPr="0003529C">
        <w:rPr>
          <w:rFonts w:ascii="Arial" w:hAnsi="Arial" w:cs="Arial"/>
          <w:sz w:val="20"/>
          <w:szCs w:val="20"/>
        </w:rPr>
        <w:t xml:space="preserve">bylo obsloužit </w:t>
      </w:r>
      <w:r w:rsidR="00156022" w:rsidRPr="0003529C">
        <w:rPr>
          <w:rFonts w:ascii="Arial" w:hAnsi="Arial" w:cs="Arial"/>
          <w:sz w:val="20"/>
          <w:szCs w:val="20"/>
        </w:rPr>
        <w:t>oblast v rámci dopravní obsluhy</w:t>
      </w:r>
    </w:p>
    <w:p w14:paraId="1AC7BE79" w14:textId="77777777" w:rsidR="00C307B5" w:rsidRPr="0003529C" w:rsidRDefault="00C307B5" w:rsidP="00112391">
      <w:pPr>
        <w:spacing w:line="276" w:lineRule="auto"/>
        <w:jc w:val="both"/>
        <w:rPr>
          <w:rFonts w:ascii="Arial" w:hAnsi="Arial" w:cs="Arial"/>
          <w:sz w:val="20"/>
          <w:szCs w:val="20"/>
        </w:rPr>
      </w:pPr>
    </w:p>
    <w:p w14:paraId="0FD48E57" w14:textId="5BB30DA0" w:rsidR="00112391" w:rsidRPr="0003529C" w:rsidRDefault="00112391">
      <w:pPr>
        <w:spacing w:after="160" w:line="278" w:lineRule="auto"/>
        <w:rPr>
          <w:rFonts w:ascii="Arial" w:hAnsi="Arial" w:cs="Arial"/>
          <w:sz w:val="20"/>
          <w:szCs w:val="20"/>
        </w:rPr>
      </w:pPr>
      <w:r w:rsidRPr="0003529C">
        <w:rPr>
          <w:rFonts w:ascii="Arial" w:hAnsi="Arial" w:cs="Arial"/>
          <w:sz w:val="20"/>
          <w:szCs w:val="20"/>
        </w:rPr>
        <w:br w:type="page"/>
      </w:r>
    </w:p>
    <w:p w14:paraId="7F1E9FB1" w14:textId="4EC6A92A" w:rsidR="00266AD5" w:rsidRPr="0003529C" w:rsidRDefault="0003529C" w:rsidP="00112391">
      <w:pPr>
        <w:spacing w:line="276" w:lineRule="auto"/>
        <w:jc w:val="both"/>
        <w:rPr>
          <w:rFonts w:ascii="Arial" w:hAnsi="Arial" w:cs="Arial"/>
          <w:b/>
          <w:bCs/>
        </w:rPr>
      </w:pPr>
      <w:r w:rsidRPr="0003529C">
        <w:rPr>
          <w:rFonts w:ascii="Arial" w:hAnsi="Arial" w:cs="Arial"/>
          <w:b/>
          <w:bCs/>
        </w:rPr>
        <w:lastRenderedPageBreak/>
        <w:t>OBSLUHA OBCHODNÍCH DOMŮ, FIREM</w:t>
      </w:r>
      <w:r>
        <w:rPr>
          <w:rFonts w:ascii="Arial" w:hAnsi="Arial" w:cs="Arial"/>
          <w:b/>
          <w:bCs/>
        </w:rPr>
        <w:t xml:space="preserve"> A</w:t>
      </w:r>
      <w:r w:rsidRPr="0003529C">
        <w:rPr>
          <w:rFonts w:ascii="Arial" w:hAnsi="Arial" w:cs="Arial"/>
          <w:b/>
          <w:bCs/>
        </w:rPr>
        <w:t xml:space="preserve"> SKLADŮ OBLAST MUKAŘOV, KOSTELECKO</w:t>
      </w:r>
    </w:p>
    <w:p w14:paraId="16B7E9CF" w14:textId="77777777" w:rsidR="0003529C" w:rsidRPr="0003529C" w:rsidRDefault="0003529C" w:rsidP="00112391">
      <w:pPr>
        <w:spacing w:line="276" w:lineRule="auto"/>
        <w:jc w:val="both"/>
        <w:rPr>
          <w:rFonts w:ascii="Arial" w:hAnsi="Arial" w:cs="Arial"/>
          <w:sz w:val="20"/>
          <w:szCs w:val="20"/>
        </w:rPr>
      </w:pPr>
    </w:p>
    <w:p w14:paraId="127EBAD0" w14:textId="19973065" w:rsidR="00266AD5" w:rsidRPr="0003529C" w:rsidRDefault="00C307B5" w:rsidP="00112391">
      <w:pPr>
        <w:spacing w:line="276" w:lineRule="auto"/>
        <w:jc w:val="both"/>
        <w:rPr>
          <w:rFonts w:ascii="Arial" w:hAnsi="Arial" w:cs="Arial"/>
          <w:sz w:val="20"/>
          <w:szCs w:val="20"/>
        </w:rPr>
      </w:pPr>
      <w:r w:rsidRPr="0003529C">
        <w:rPr>
          <w:rFonts w:ascii="Arial" w:hAnsi="Arial" w:cs="Arial"/>
          <w:sz w:val="20"/>
          <w:szCs w:val="20"/>
        </w:rPr>
        <w:t>Poté, co jsme vyvedli tranzitní kamionovou dopravu na dálnici D11</w:t>
      </w:r>
      <w:r w:rsidR="00706D37" w:rsidRPr="0003529C">
        <w:rPr>
          <w:rFonts w:ascii="Arial" w:hAnsi="Arial" w:cs="Arial"/>
          <w:sz w:val="20"/>
          <w:szCs w:val="20"/>
        </w:rPr>
        <w:t xml:space="preserve"> ve směru Kolín/Kutná Hora</w:t>
      </w:r>
      <w:r w:rsidRPr="0003529C">
        <w:rPr>
          <w:rFonts w:ascii="Arial" w:hAnsi="Arial" w:cs="Arial"/>
          <w:sz w:val="20"/>
          <w:szCs w:val="20"/>
        </w:rPr>
        <w:t xml:space="preserve">, museli jsme najít vhodnou cestu pro obsluhu oblasti, kterou </w:t>
      </w:r>
      <w:r w:rsidR="00156022" w:rsidRPr="0003529C">
        <w:rPr>
          <w:rFonts w:ascii="Arial" w:hAnsi="Arial" w:cs="Arial"/>
          <w:sz w:val="20"/>
          <w:szCs w:val="20"/>
        </w:rPr>
        <w:t>souhrnně</w:t>
      </w:r>
      <w:r w:rsidRPr="0003529C">
        <w:rPr>
          <w:rFonts w:ascii="Arial" w:hAnsi="Arial" w:cs="Arial"/>
          <w:sz w:val="20"/>
          <w:szCs w:val="20"/>
        </w:rPr>
        <w:t xml:space="preserve"> </w:t>
      </w:r>
      <w:r w:rsidR="00156022" w:rsidRPr="0003529C">
        <w:rPr>
          <w:rFonts w:ascii="Arial" w:hAnsi="Arial" w:cs="Arial"/>
          <w:sz w:val="20"/>
          <w:szCs w:val="20"/>
        </w:rPr>
        <w:t>označujeme</w:t>
      </w:r>
      <w:r w:rsidRPr="0003529C">
        <w:rPr>
          <w:rFonts w:ascii="Arial" w:hAnsi="Arial" w:cs="Arial"/>
          <w:sz w:val="20"/>
          <w:szCs w:val="20"/>
        </w:rPr>
        <w:t xml:space="preserve"> </w:t>
      </w:r>
      <w:r w:rsidR="00156022" w:rsidRPr="0003529C">
        <w:rPr>
          <w:rFonts w:ascii="Arial" w:hAnsi="Arial" w:cs="Arial"/>
          <w:sz w:val="20"/>
          <w:szCs w:val="20"/>
        </w:rPr>
        <w:t>“</w:t>
      </w:r>
      <w:proofErr w:type="spellStart"/>
      <w:r w:rsidRPr="0003529C">
        <w:rPr>
          <w:rFonts w:ascii="Arial" w:hAnsi="Arial" w:cs="Arial"/>
          <w:sz w:val="20"/>
          <w:szCs w:val="20"/>
        </w:rPr>
        <w:t>Kostelecko</w:t>
      </w:r>
      <w:proofErr w:type="spellEnd"/>
      <w:r w:rsidR="00156022" w:rsidRPr="0003529C">
        <w:rPr>
          <w:rFonts w:ascii="Arial" w:hAnsi="Arial" w:cs="Arial"/>
          <w:sz w:val="20"/>
          <w:szCs w:val="20"/>
        </w:rPr>
        <w:t>“</w:t>
      </w:r>
      <w:r w:rsidRPr="0003529C">
        <w:rPr>
          <w:rFonts w:ascii="Arial" w:hAnsi="Arial" w:cs="Arial"/>
          <w:sz w:val="20"/>
          <w:szCs w:val="20"/>
        </w:rPr>
        <w:t xml:space="preserve">. </w:t>
      </w:r>
    </w:p>
    <w:p w14:paraId="5A6BC2CF" w14:textId="77777777" w:rsidR="00706D37" w:rsidRPr="0003529C" w:rsidRDefault="00706D37" w:rsidP="00112391">
      <w:pPr>
        <w:spacing w:line="276" w:lineRule="auto"/>
        <w:jc w:val="both"/>
        <w:rPr>
          <w:rFonts w:ascii="Arial" w:hAnsi="Arial" w:cs="Arial"/>
          <w:sz w:val="20"/>
          <w:szCs w:val="20"/>
        </w:rPr>
      </w:pPr>
    </w:p>
    <w:p w14:paraId="22722281" w14:textId="7C5CD6F8" w:rsidR="00240C6F" w:rsidRPr="0003529C" w:rsidRDefault="00F73935" w:rsidP="00112391">
      <w:pPr>
        <w:spacing w:line="276" w:lineRule="auto"/>
        <w:jc w:val="both"/>
        <w:rPr>
          <w:rFonts w:ascii="Arial" w:hAnsi="Arial" w:cs="Arial"/>
          <w:sz w:val="20"/>
          <w:szCs w:val="20"/>
        </w:rPr>
      </w:pPr>
      <w:r w:rsidRPr="0003529C">
        <w:rPr>
          <w:rFonts w:ascii="Arial" w:hAnsi="Arial" w:cs="Arial"/>
          <w:sz w:val="20"/>
          <w:szCs w:val="20"/>
        </w:rPr>
        <w:t>V</w:t>
      </w:r>
      <w:r w:rsidR="008C77E3" w:rsidRPr="0003529C">
        <w:rPr>
          <w:rFonts w:ascii="Arial" w:hAnsi="Arial" w:cs="Arial"/>
          <w:sz w:val="20"/>
          <w:szCs w:val="20"/>
        </w:rPr>
        <w:t> </w:t>
      </w:r>
      <w:r w:rsidRPr="0003529C">
        <w:rPr>
          <w:rFonts w:ascii="Arial" w:hAnsi="Arial" w:cs="Arial"/>
          <w:sz w:val="20"/>
          <w:szCs w:val="20"/>
        </w:rPr>
        <w:t>Říčanech</w:t>
      </w:r>
      <w:r w:rsidR="008C77E3" w:rsidRPr="0003529C">
        <w:rPr>
          <w:rFonts w:ascii="Arial" w:hAnsi="Arial" w:cs="Arial"/>
          <w:sz w:val="20"/>
          <w:szCs w:val="20"/>
        </w:rPr>
        <w:t>,</w:t>
      </w:r>
      <w:r w:rsidRPr="0003529C">
        <w:rPr>
          <w:rFonts w:ascii="Arial" w:hAnsi="Arial" w:cs="Arial"/>
          <w:sz w:val="20"/>
          <w:szCs w:val="20"/>
        </w:rPr>
        <w:t xml:space="preserve"> či jeho blízkém okolí najdeme mnoho obchodních domů</w:t>
      </w:r>
      <w:r w:rsidR="008C77E3" w:rsidRPr="0003529C">
        <w:rPr>
          <w:rFonts w:ascii="Arial" w:hAnsi="Arial" w:cs="Arial"/>
          <w:sz w:val="20"/>
          <w:szCs w:val="20"/>
        </w:rPr>
        <w:t xml:space="preserve">, hobby marketů či distribučních </w:t>
      </w:r>
      <w:r w:rsidRPr="0003529C">
        <w:rPr>
          <w:rFonts w:ascii="Arial" w:hAnsi="Arial" w:cs="Arial"/>
          <w:sz w:val="20"/>
          <w:szCs w:val="20"/>
        </w:rPr>
        <w:t>center, které jsou z</w:t>
      </w:r>
      <w:r w:rsidR="004306ED" w:rsidRPr="0003529C">
        <w:rPr>
          <w:rFonts w:ascii="Arial" w:hAnsi="Arial" w:cs="Arial"/>
          <w:sz w:val="20"/>
          <w:szCs w:val="20"/>
        </w:rPr>
        <w:t>á</w:t>
      </w:r>
      <w:r w:rsidRPr="0003529C">
        <w:rPr>
          <w:rFonts w:ascii="Arial" w:hAnsi="Arial" w:cs="Arial"/>
          <w:sz w:val="20"/>
          <w:szCs w:val="20"/>
        </w:rPr>
        <w:t xml:space="preserve">vislé na </w:t>
      </w:r>
      <w:r w:rsidR="00B66DA4" w:rsidRPr="0003529C">
        <w:rPr>
          <w:rFonts w:ascii="Arial" w:hAnsi="Arial" w:cs="Arial"/>
          <w:sz w:val="20"/>
          <w:szCs w:val="20"/>
        </w:rPr>
        <w:t>denním zásobování NA</w:t>
      </w:r>
      <w:r w:rsidR="004306ED" w:rsidRPr="0003529C">
        <w:rPr>
          <w:rFonts w:ascii="Arial" w:hAnsi="Arial" w:cs="Arial"/>
          <w:sz w:val="20"/>
          <w:szCs w:val="20"/>
        </w:rPr>
        <w:t>.</w:t>
      </w:r>
      <w:r w:rsidR="009930C6" w:rsidRPr="0003529C">
        <w:rPr>
          <w:rFonts w:ascii="Arial" w:hAnsi="Arial" w:cs="Arial"/>
          <w:sz w:val="20"/>
          <w:szCs w:val="20"/>
        </w:rPr>
        <w:t xml:space="preserve"> </w:t>
      </w:r>
      <w:r w:rsidR="004306ED" w:rsidRPr="0003529C">
        <w:rPr>
          <w:rFonts w:ascii="Arial" w:hAnsi="Arial" w:cs="Arial"/>
          <w:sz w:val="20"/>
          <w:szCs w:val="20"/>
        </w:rPr>
        <w:t xml:space="preserve">Obecně je nazýváme dopravní obsluhou. Tato dopravní obsluha </w:t>
      </w:r>
      <w:r w:rsidR="00415709" w:rsidRPr="0003529C">
        <w:rPr>
          <w:rFonts w:ascii="Arial" w:hAnsi="Arial" w:cs="Arial"/>
          <w:sz w:val="20"/>
          <w:szCs w:val="20"/>
        </w:rPr>
        <w:t>využívá v naprosté většině trasu skrze</w:t>
      </w:r>
      <w:r w:rsidR="008C77E3" w:rsidRPr="0003529C">
        <w:rPr>
          <w:rFonts w:ascii="Arial" w:hAnsi="Arial" w:cs="Arial"/>
          <w:sz w:val="20"/>
          <w:szCs w:val="20"/>
        </w:rPr>
        <w:t xml:space="preserve"> </w:t>
      </w:r>
      <w:r w:rsidR="006146BB" w:rsidRPr="0003529C">
        <w:rPr>
          <w:rFonts w:ascii="Arial" w:hAnsi="Arial" w:cs="Arial"/>
          <w:sz w:val="20"/>
          <w:szCs w:val="20"/>
        </w:rPr>
        <w:t xml:space="preserve">I/2 (v intravilánu obce </w:t>
      </w:r>
      <w:r w:rsidR="00C66FC9" w:rsidRPr="0003529C">
        <w:rPr>
          <w:rFonts w:ascii="Arial" w:hAnsi="Arial" w:cs="Arial"/>
          <w:sz w:val="20"/>
          <w:szCs w:val="20"/>
        </w:rPr>
        <w:t>označovanou</w:t>
      </w:r>
      <w:r w:rsidR="008C77E3" w:rsidRPr="0003529C">
        <w:rPr>
          <w:rFonts w:ascii="Arial" w:hAnsi="Arial" w:cs="Arial"/>
          <w:sz w:val="20"/>
          <w:szCs w:val="20"/>
        </w:rPr>
        <w:t xml:space="preserve"> jako ul. Černokostelecká)</w:t>
      </w:r>
      <w:r w:rsidR="006E34FA" w:rsidRPr="0003529C">
        <w:rPr>
          <w:rFonts w:ascii="Arial" w:hAnsi="Arial" w:cs="Arial"/>
          <w:sz w:val="20"/>
          <w:szCs w:val="20"/>
        </w:rPr>
        <w:t xml:space="preserve"> o</w:t>
      </w:r>
      <w:r w:rsidR="00415709" w:rsidRPr="0003529C">
        <w:rPr>
          <w:rFonts w:ascii="Arial" w:hAnsi="Arial" w:cs="Arial"/>
          <w:sz w:val="20"/>
          <w:szCs w:val="20"/>
        </w:rPr>
        <w:t>dkud dále pokračuje ve směru Mukařov-</w:t>
      </w:r>
      <w:r w:rsidR="00F968D4" w:rsidRPr="0003529C">
        <w:rPr>
          <w:rFonts w:ascii="Arial" w:hAnsi="Arial" w:cs="Arial"/>
          <w:sz w:val="20"/>
          <w:szCs w:val="20"/>
        </w:rPr>
        <w:t>Kostelec</w:t>
      </w:r>
      <w:r w:rsidR="00994512" w:rsidRPr="0003529C">
        <w:rPr>
          <w:rFonts w:ascii="Arial" w:hAnsi="Arial" w:cs="Arial"/>
          <w:sz w:val="20"/>
          <w:szCs w:val="20"/>
        </w:rPr>
        <w:t xml:space="preserve"> n. Č. l.-</w:t>
      </w:r>
      <w:r w:rsidR="00415709" w:rsidRPr="0003529C">
        <w:rPr>
          <w:rFonts w:ascii="Arial" w:hAnsi="Arial" w:cs="Arial"/>
          <w:sz w:val="20"/>
          <w:szCs w:val="20"/>
        </w:rPr>
        <w:t xml:space="preserve">Zásmuky-Kutná Hora. </w:t>
      </w:r>
      <w:r w:rsidR="00773CBE" w:rsidRPr="0003529C">
        <w:rPr>
          <w:rFonts w:ascii="Arial" w:hAnsi="Arial" w:cs="Arial"/>
          <w:sz w:val="20"/>
          <w:szCs w:val="20"/>
        </w:rPr>
        <w:t>Aby se mohla do oblasti dostat, bylo nutné</w:t>
      </w:r>
      <w:r w:rsidR="00B475F9" w:rsidRPr="0003529C">
        <w:rPr>
          <w:rFonts w:ascii="Arial" w:hAnsi="Arial" w:cs="Arial"/>
          <w:sz w:val="20"/>
          <w:szCs w:val="20"/>
        </w:rPr>
        <w:t xml:space="preserve"> překonat překážku v</w:t>
      </w:r>
      <w:r w:rsidR="001E5699" w:rsidRPr="0003529C">
        <w:rPr>
          <w:rFonts w:ascii="Arial" w:hAnsi="Arial" w:cs="Arial"/>
          <w:sz w:val="20"/>
          <w:szCs w:val="20"/>
        </w:rPr>
        <w:t> rámci úseku uzavírky</w:t>
      </w:r>
      <w:r w:rsidR="004B5EA9" w:rsidRPr="0003529C">
        <w:rPr>
          <w:rFonts w:ascii="Arial" w:hAnsi="Arial" w:cs="Arial"/>
          <w:sz w:val="20"/>
          <w:szCs w:val="20"/>
        </w:rPr>
        <w:t xml:space="preserve">, která nenabízí alternativní objízdnou trasu v intravilánu </w:t>
      </w:r>
      <w:r w:rsidR="00FD700C" w:rsidRPr="0003529C">
        <w:rPr>
          <w:rFonts w:ascii="Arial" w:hAnsi="Arial" w:cs="Arial"/>
          <w:sz w:val="20"/>
          <w:szCs w:val="20"/>
        </w:rPr>
        <w:t>města Říčany. Dopravní obsluha</w:t>
      </w:r>
      <w:r w:rsidR="00973884" w:rsidRPr="0003529C">
        <w:rPr>
          <w:rFonts w:ascii="Arial" w:hAnsi="Arial" w:cs="Arial"/>
          <w:sz w:val="20"/>
          <w:szCs w:val="20"/>
        </w:rPr>
        <w:t xml:space="preserve"> této oblasti </w:t>
      </w:r>
      <w:r w:rsidR="00963905" w:rsidRPr="0003529C">
        <w:rPr>
          <w:rFonts w:ascii="Arial" w:hAnsi="Arial" w:cs="Arial"/>
          <w:sz w:val="20"/>
          <w:szCs w:val="20"/>
        </w:rPr>
        <w:t xml:space="preserve">je tedy zajištěna objízdnou trasou </w:t>
      </w:r>
      <w:r w:rsidR="00C0473A" w:rsidRPr="0003529C">
        <w:rPr>
          <w:rFonts w:ascii="Arial" w:hAnsi="Arial" w:cs="Arial"/>
          <w:sz w:val="20"/>
          <w:szCs w:val="20"/>
        </w:rPr>
        <w:t xml:space="preserve">po silniční II. a III. třídy vedená v jednom směru skrze městské části Strašín a Pacov, odkud pokračuje </w:t>
      </w:r>
      <w:r w:rsidR="00AC759E" w:rsidRPr="0003529C">
        <w:rPr>
          <w:rFonts w:ascii="Arial" w:hAnsi="Arial" w:cs="Arial"/>
          <w:sz w:val="20"/>
          <w:szCs w:val="20"/>
        </w:rPr>
        <w:t>směrem</w:t>
      </w:r>
      <w:r w:rsidR="00D64012" w:rsidRPr="0003529C">
        <w:rPr>
          <w:rFonts w:ascii="Arial" w:hAnsi="Arial" w:cs="Arial"/>
          <w:sz w:val="20"/>
          <w:szCs w:val="20"/>
        </w:rPr>
        <w:t xml:space="preserve"> </w:t>
      </w:r>
      <w:r w:rsidR="00AC759E" w:rsidRPr="0003529C">
        <w:rPr>
          <w:rFonts w:ascii="Arial" w:hAnsi="Arial" w:cs="Arial"/>
          <w:sz w:val="20"/>
          <w:szCs w:val="20"/>
        </w:rPr>
        <w:t xml:space="preserve">na </w:t>
      </w:r>
      <w:r w:rsidR="00D64012" w:rsidRPr="0003529C">
        <w:rPr>
          <w:rFonts w:ascii="Arial" w:hAnsi="Arial" w:cs="Arial"/>
          <w:sz w:val="20"/>
          <w:szCs w:val="20"/>
        </w:rPr>
        <w:t xml:space="preserve">X s </w:t>
      </w:r>
      <w:r w:rsidR="00AC759E" w:rsidRPr="0003529C">
        <w:rPr>
          <w:rFonts w:ascii="Arial" w:hAnsi="Arial" w:cs="Arial"/>
          <w:sz w:val="20"/>
          <w:szCs w:val="20"/>
        </w:rPr>
        <w:t>I/2</w:t>
      </w:r>
      <w:r w:rsidR="00F82077" w:rsidRPr="0003529C">
        <w:rPr>
          <w:rFonts w:ascii="Arial" w:hAnsi="Arial" w:cs="Arial"/>
          <w:sz w:val="20"/>
          <w:szCs w:val="20"/>
        </w:rPr>
        <w:t xml:space="preserve"> v lese</w:t>
      </w:r>
      <w:r w:rsidR="00AC759E" w:rsidRPr="0003529C">
        <w:rPr>
          <w:rFonts w:ascii="Arial" w:hAnsi="Arial" w:cs="Arial"/>
          <w:sz w:val="20"/>
          <w:szCs w:val="20"/>
        </w:rPr>
        <w:t xml:space="preserve"> před </w:t>
      </w:r>
      <w:r w:rsidR="00D64012" w:rsidRPr="0003529C">
        <w:rPr>
          <w:rFonts w:ascii="Arial" w:hAnsi="Arial" w:cs="Arial"/>
          <w:sz w:val="20"/>
          <w:szCs w:val="20"/>
        </w:rPr>
        <w:t>obcí Vojkov</w:t>
      </w:r>
      <w:r w:rsidR="00F82077" w:rsidRPr="0003529C">
        <w:rPr>
          <w:rFonts w:ascii="Arial" w:hAnsi="Arial" w:cs="Arial"/>
          <w:sz w:val="20"/>
          <w:szCs w:val="20"/>
        </w:rPr>
        <w:t>. Zde bude plynulost dopravy zajišťovat světelné signalizační zařízení.</w:t>
      </w:r>
    </w:p>
    <w:p w14:paraId="550C0581" w14:textId="77777777" w:rsidR="00C42BBA" w:rsidRPr="0003529C" w:rsidRDefault="00C42BBA" w:rsidP="00112391">
      <w:pPr>
        <w:spacing w:line="276" w:lineRule="auto"/>
        <w:jc w:val="both"/>
        <w:rPr>
          <w:rFonts w:ascii="Arial" w:hAnsi="Arial" w:cs="Arial"/>
          <w:sz w:val="20"/>
          <w:szCs w:val="20"/>
        </w:rPr>
      </w:pPr>
    </w:p>
    <w:p w14:paraId="38B5B186" w14:textId="630659AC" w:rsidR="00155806" w:rsidRPr="0003529C" w:rsidRDefault="00C42BBA" w:rsidP="00112391">
      <w:pPr>
        <w:spacing w:line="276" w:lineRule="auto"/>
        <w:jc w:val="both"/>
        <w:rPr>
          <w:rFonts w:ascii="Arial" w:hAnsi="Arial" w:cs="Arial"/>
          <w:sz w:val="20"/>
          <w:szCs w:val="20"/>
        </w:rPr>
      </w:pPr>
      <w:r w:rsidRPr="0003529C">
        <w:rPr>
          <w:rFonts w:ascii="Arial" w:hAnsi="Arial" w:cs="Arial"/>
          <w:sz w:val="20"/>
          <w:szCs w:val="20"/>
        </w:rPr>
        <w:t>Nutno dodat, že pro dopravní obsluh</w:t>
      </w:r>
      <w:r w:rsidR="00505B15" w:rsidRPr="0003529C">
        <w:rPr>
          <w:rFonts w:ascii="Arial" w:hAnsi="Arial" w:cs="Arial"/>
          <w:sz w:val="20"/>
          <w:szCs w:val="20"/>
        </w:rPr>
        <w:t xml:space="preserve">u </w:t>
      </w:r>
      <w:r w:rsidR="00415E98" w:rsidRPr="0003529C">
        <w:rPr>
          <w:rFonts w:ascii="Arial" w:hAnsi="Arial" w:cs="Arial"/>
          <w:sz w:val="20"/>
          <w:szCs w:val="20"/>
        </w:rPr>
        <w:t xml:space="preserve">ve směru od Říčan </w:t>
      </w:r>
      <w:r w:rsidR="00505B15" w:rsidRPr="0003529C">
        <w:rPr>
          <w:rFonts w:ascii="Arial" w:hAnsi="Arial" w:cs="Arial"/>
          <w:sz w:val="20"/>
          <w:szCs w:val="20"/>
        </w:rPr>
        <w:t>na</w:t>
      </w:r>
      <w:r w:rsidR="00415E98" w:rsidRPr="0003529C">
        <w:rPr>
          <w:rFonts w:ascii="Arial" w:hAnsi="Arial" w:cs="Arial"/>
          <w:sz w:val="20"/>
          <w:szCs w:val="20"/>
        </w:rPr>
        <w:t> D1 (tzv. Říčanský přivaděč</w:t>
      </w:r>
      <w:r w:rsidR="00505B15" w:rsidRPr="0003529C">
        <w:rPr>
          <w:rFonts w:ascii="Arial" w:hAnsi="Arial" w:cs="Arial"/>
          <w:sz w:val="20"/>
          <w:szCs w:val="20"/>
        </w:rPr>
        <w:t>) je dočasně zneplatněno váhové omezení a NA</w:t>
      </w:r>
      <w:r w:rsidR="00CA13FD" w:rsidRPr="0003529C">
        <w:rPr>
          <w:rFonts w:ascii="Arial" w:hAnsi="Arial" w:cs="Arial"/>
          <w:sz w:val="20"/>
          <w:szCs w:val="20"/>
        </w:rPr>
        <w:t xml:space="preserve">, které by běžně pokračovali po I/2 </w:t>
      </w:r>
      <w:r w:rsidR="009C2F37" w:rsidRPr="0003529C">
        <w:rPr>
          <w:rFonts w:ascii="Arial" w:hAnsi="Arial" w:cs="Arial"/>
          <w:sz w:val="20"/>
          <w:szCs w:val="20"/>
        </w:rPr>
        <w:t>ve směru Kutná Hora mají možnost připojení</w:t>
      </w:r>
      <w:r w:rsidR="00975B53" w:rsidRPr="0003529C">
        <w:rPr>
          <w:rFonts w:ascii="Arial" w:hAnsi="Arial" w:cs="Arial"/>
          <w:sz w:val="20"/>
          <w:szCs w:val="20"/>
        </w:rPr>
        <w:t xml:space="preserve"> na D1 již v</w:t>
      </w:r>
      <w:r w:rsidR="00926465" w:rsidRPr="0003529C">
        <w:rPr>
          <w:rFonts w:ascii="Arial" w:hAnsi="Arial" w:cs="Arial"/>
          <w:sz w:val="20"/>
          <w:szCs w:val="20"/>
        </w:rPr>
        <w:t> </w:t>
      </w:r>
      <w:proofErr w:type="gramStart"/>
      <w:r w:rsidR="00975B53" w:rsidRPr="0003529C">
        <w:rPr>
          <w:rFonts w:ascii="Arial" w:hAnsi="Arial" w:cs="Arial"/>
          <w:sz w:val="20"/>
          <w:szCs w:val="20"/>
        </w:rPr>
        <w:t>Říčanech</w:t>
      </w:r>
      <w:r w:rsidR="00155806" w:rsidRPr="0003529C">
        <w:rPr>
          <w:rFonts w:ascii="Arial" w:hAnsi="Arial" w:cs="Arial"/>
          <w:sz w:val="20"/>
          <w:szCs w:val="20"/>
        </w:rPr>
        <w:t xml:space="preserve"> </w:t>
      </w:r>
      <w:r w:rsidR="00D3406A" w:rsidRPr="0003529C">
        <w:rPr>
          <w:rFonts w:ascii="Arial" w:hAnsi="Arial" w:cs="Arial"/>
          <w:sz w:val="20"/>
          <w:szCs w:val="20"/>
        </w:rPr>
        <w:t>.</w:t>
      </w:r>
      <w:proofErr w:type="gramEnd"/>
    </w:p>
    <w:p w14:paraId="04CFBA71" w14:textId="77777777" w:rsidR="00240C6F" w:rsidRPr="0003529C" w:rsidRDefault="00240C6F" w:rsidP="00112391">
      <w:pPr>
        <w:spacing w:line="276" w:lineRule="auto"/>
        <w:jc w:val="both"/>
        <w:rPr>
          <w:rFonts w:ascii="Arial" w:hAnsi="Arial" w:cs="Arial"/>
          <w:b/>
          <w:bCs/>
          <w:sz w:val="20"/>
          <w:szCs w:val="20"/>
        </w:rPr>
      </w:pPr>
    </w:p>
    <w:p w14:paraId="465E7991" w14:textId="77777777" w:rsidR="00240C6F" w:rsidRPr="0003529C" w:rsidRDefault="00240C6F" w:rsidP="00112391">
      <w:pPr>
        <w:spacing w:line="276" w:lineRule="auto"/>
        <w:jc w:val="both"/>
        <w:rPr>
          <w:rFonts w:ascii="Arial" w:hAnsi="Arial" w:cs="Arial"/>
          <w:b/>
          <w:bCs/>
          <w:sz w:val="20"/>
          <w:szCs w:val="20"/>
        </w:rPr>
      </w:pPr>
    </w:p>
    <w:p w14:paraId="31D7F32B" w14:textId="77777777" w:rsidR="00322F49" w:rsidRPr="0003529C" w:rsidRDefault="00322F49" w:rsidP="00112391">
      <w:pPr>
        <w:spacing w:line="276" w:lineRule="auto"/>
        <w:ind w:left="2832" w:hanging="2832"/>
        <w:jc w:val="both"/>
        <w:rPr>
          <w:rFonts w:ascii="Arial" w:hAnsi="Arial" w:cs="Arial"/>
          <w:b/>
          <w:bCs/>
          <w:sz w:val="20"/>
          <w:szCs w:val="20"/>
          <w:u w:val="single"/>
        </w:rPr>
      </w:pPr>
      <w:r w:rsidRPr="0003529C">
        <w:rPr>
          <w:rFonts w:ascii="Arial" w:hAnsi="Arial" w:cs="Arial"/>
          <w:b/>
          <w:bCs/>
          <w:sz w:val="20"/>
          <w:szCs w:val="20"/>
          <w:u w:val="single"/>
        </w:rPr>
        <w:t xml:space="preserve">Objízdná trasa pro NA ze směru Praha ve směru Kostelec </w:t>
      </w:r>
      <w:proofErr w:type="spellStart"/>
      <w:r w:rsidRPr="0003529C">
        <w:rPr>
          <w:rFonts w:ascii="Arial" w:hAnsi="Arial" w:cs="Arial"/>
          <w:b/>
          <w:bCs/>
          <w:sz w:val="20"/>
          <w:szCs w:val="20"/>
          <w:u w:val="single"/>
        </w:rPr>
        <w:t>n.Č.L</w:t>
      </w:r>
      <w:proofErr w:type="spellEnd"/>
      <w:r w:rsidRPr="0003529C">
        <w:rPr>
          <w:rFonts w:ascii="Arial" w:hAnsi="Arial" w:cs="Arial"/>
          <w:b/>
          <w:bCs/>
          <w:sz w:val="20"/>
          <w:szCs w:val="20"/>
          <w:u w:val="single"/>
        </w:rPr>
        <w:t>.:</w:t>
      </w:r>
    </w:p>
    <w:p w14:paraId="44987FCE" w14:textId="420DC19C" w:rsidR="00322F49" w:rsidRPr="0003529C" w:rsidRDefault="00322F49" w:rsidP="00112391">
      <w:pPr>
        <w:spacing w:line="276" w:lineRule="auto"/>
        <w:ind w:left="426" w:firstLine="3"/>
        <w:jc w:val="both"/>
        <w:rPr>
          <w:rFonts w:ascii="Arial" w:hAnsi="Arial" w:cs="Arial"/>
          <w:sz w:val="20"/>
          <w:szCs w:val="20"/>
        </w:rPr>
      </w:pPr>
      <w:r w:rsidRPr="0003529C">
        <w:rPr>
          <w:rFonts w:ascii="Arial" w:hAnsi="Arial" w:cs="Arial"/>
          <w:sz w:val="20"/>
          <w:szCs w:val="20"/>
        </w:rPr>
        <w:t>Na I/2 využijte sjezdovou větev na II/101 poté vpravo na II/101, dále pokračujte rovně, poté odbočte vpravo na III/10176, poté odbočte vpravo na silnici III/10174, dále pokračujte rovně, poté odbočte vpravo na III/1011, dále pokračujte rovně až na X s I/2, dále dle SZ</w:t>
      </w:r>
    </w:p>
    <w:p w14:paraId="296BCABE" w14:textId="77777777" w:rsidR="00322F49" w:rsidRPr="0003529C" w:rsidRDefault="00322F49" w:rsidP="00112391">
      <w:pPr>
        <w:spacing w:line="276" w:lineRule="auto"/>
        <w:ind w:left="2832" w:hanging="2832"/>
        <w:jc w:val="both"/>
        <w:rPr>
          <w:rFonts w:ascii="Arial" w:hAnsi="Arial" w:cs="Arial"/>
          <w:sz w:val="20"/>
          <w:szCs w:val="20"/>
        </w:rPr>
      </w:pPr>
    </w:p>
    <w:p w14:paraId="274DAAC0" w14:textId="77777777" w:rsidR="00322F49" w:rsidRPr="0003529C" w:rsidRDefault="00322F49" w:rsidP="00112391">
      <w:pPr>
        <w:spacing w:line="276" w:lineRule="auto"/>
        <w:ind w:left="2832" w:hanging="2832"/>
        <w:jc w:val="both"/>
        <w:rPr>
          <w:rFonts w:ascii="Arial" w:hAnsi="Arial" w:cs="Arial"/>
          <w:sz w:val="20"/>
          <w:szCs w:val="20"/>
        </w:rPr>
      </w:pPr>
      <w:r w:rsidRPr="0003529C">
        <w:rPr>
          <w:rFonts w:ascii="Arial" w:hAnsi="Arial" w:cs="Arial"/>
          <w:sz w:val="20"/>
          <w:szCs w:val="20"/>
        </w:rPr>
        <w:t>Tato objízdná trasa je vedena pouze v jednom směru.</w:t>
      </w:r>
    </w:p>
    <w:p w14:paraId="6B2E5BE9" w14:textId="77777777" w:rsidR="00395A61" w:rsidRPr="0003529C" w:rsidRDefault="00395A61" w:rsidP="00112391">
      <w:pPr>
        <w:spacing w:line="276" w:lineRule="auto"/>
        <w:ind w:left="2832" w:hanging="2832"/>
        <w:jc w:val="both"/>
        <w:rPr>
          <w:rFonts w:ascii="Arial" w:hAnsi="Arial" w:cs="Arial"/>
          <w:sz w:val="20"/>
          <w:szCs w:val="20"/>
        </w:rPr>
      </w:pPr>
    </w:p>
    <w:p w14:paraId="5CB53037" w14:textId="77777777" w:rsidR="00395A61" w:rsidRPr="0003529C" w:rsidRDefault="00395A61" w:rsidP="00112391">
      <w:pPr>
        <w:spacing w:line="276" w:lineRule="auto"/>
        <w:ind w:left="2832" w:hanging="2832"/>
        <w:jc w:val="both"/>
        <w:rPr>
          <w:rFonts w:ascii="Arial" w:hAnsi="Arial" w:cs="Arial"/>
          <w:sz w:val="20"/>
          <w:szCs w:val="20"/>
        </w:rPr>
      </w:pPr>
    </w:p>
    <w:p w14:paraId="72C14BA6" w14:textId="78E8BCBF" w:rsidR="00395A61" w:rsidRPr="0003529C" w:rsidRDefault="0001496F" w:rsidP="00112391">
      <w:pPr>
        <w:spacing w:line="276" w:lineRule="auto"/>
        <w:ind w:left="2832" w:hanging="2832"/>
        <w:jc w:val="both"/>
        <w:rPr>
          <w:rFonts w:ascii="Arial" w:hAnsi="Arial" w:cs="Arial"/>
          <w:sz w:val="20"/>
          <w:szCs w:val="20"/>
        </w:rPr>
      </w:pPr>
      <w:r w:rsidRPr="0003529C">
        <w:rPr>
          <w:rFonts w:ascii="Arial" w:hAnsi="Arial" w:cs="Arial"/>
          <w:sz w:val="20"/>
          <w:szCs w:val="20"/>
        </w:rPr>
        <w:t>_______________________________________________________________________________</w:t>
      </w:r>
      <w:r w:rsidR="001379B5" w:rsidRPr="0003529C">
        <w:rPr>
          <w:rFonts w:ascii="Arial" w:hAnsi="Arial" w:cs="Arial"/>
          <w:sz w:val="20"/>
          <w:szCs w:val="20"/>
        </w:rPr>
        <w:t>_</w:t>
      </w:r>
      <w:r w:rsidRPr="0003529C">
        <w:rPr>
          <w:rFonts w:ascii="Arial" w:hAnsi="Arial" w:cs="Arial"/>
          <w:sz w:val="20"/>
          <w:szCs w:val="20"/>
        </w:rPr>
        <w:br/>
      </w:r>
    </w:p>
    <w:p w14:paraId="55FB8160" w14:textId="77777777" w:rsidR="00395A61" w:rsidRPr="0003529C" w:rsidRDefault="00395A61" w:rsidP="00112391">
      <w:pPr>
        <w:spacing w:line="276" w:lineRule="auto"/>
        <w:ind w:left="2832" w:hanging="2832"/>
        <w:jc w:val="both"/>
        <w:rPr>
          <w:rFonts w:ascii="Arial" w:hAnsi="Arial" w:cs="Arial"/>
          <w:sz w:val="20"/>
          <w:szCs w:val="20"/>
        </w:rPr>
      </w:pPr>
    </w:p>
    <w:p w14:paraId="696AA8BF" w14:textId="3EC46183" w:rsidR="00447A50" w:rsidRPr="0003529C" w:rsidRDefault="00395A61" w:rsidP="00112391">
      <w:pPr>
        <w:spacing w:line="276" w:lineRule="auto"/>
        <w:jc w:val="both"/>
        <w:rPr>
          <w:rFonts w:ascii="Arial" w:hAnsi="Arial" w:cs="Arial"/>
          <w:sz w:val="20"/>
          <w:szCs w:val="20"/>
        </w:rPr>
      </w:pPr>
      <w:r w:rsidRPr="0003529C">
        <w:rPr>
          <w:rFonts w:ascii="Arial" w:hAnsi="Arial" w:cs="Arial"/>
          <w:sz w:val="20"/>
          <w:szCs w:val="20"/>
        </w:rPr>
        <w:t>Tak jako jsme dopra</w:t>
      </w:r>
      <w:r w:rsidR="00393508" w:rsidRPr="0003529C">
        <w:rPr>
          <w:rFonts w:ascii="Arial" w:hAnsi="Arial" w:cs="Arial"/>
          <w:sz w:val="20"/>
          <w:szCs w:val="20"/>
        </w:rPr>
        <w:t>vní obsluhu</w:t>
      </w:r>
      <w:r w:rsidRPr="0003529C">
        <w:rPr>
          <w:rFonts w:ascii="Arial" w:hAnsi="Arial" w:cs="Arial"/>
          <w:sz w:val="20"/>
          <w:szCs w:val="20"/>
        </w:rPr>
        <w:t xml:space="preserve"> do</w:t>
      </w:r>
      <w:r w:rsidR="00393508" w:rsidRPr="0003529C">
        <w:rPr>
          <w:rFonts w:ascii="Arial" w:hAnsi="Arial" w:cs="Arial"/>
          <w:sz w:val="20"/>
          <w:szCs w:val="20"/>
        </w:rPr>
        <w:t xml:space="preserve"> oblasti</w:t>
      </w:r>
      <w:r w:rsidRPr="0003529C">
        <w:rPr>
          <w:rFonts w:ascii="Arial" w:hAnsi="Arial" w:cs="Arial"/>
          <w:sz w:val="20"/>
          <w:szCs w:val="20"/>
        </w:rPr>
        <w:t xml:space="preserve"> přivedli, musíme ji </w:t>
      </w:r>
      <w:r w:rsidR="002B3D14" w:rsidRPr="0003529C">
        <w:rPr>
          <w:rFonts w:ascii="Arial" w:hAnsi="Arial" w:cs="Arial"/>
          <w:sz w:val="20"/>
          <w:szCs w:val="20"/>
        </w:rPr>
        <w:t>dostat</w:t>
      </w:r>
      <w:r w:rsidR="006D2C13" w:rsidRPr="0003529C">
        <w:rPr>
          <w:rFonts w:ascii="Arial" w:hAnsi="Arial" w:cs="Arial"/>
          <w:sz w:val="20"/>
          <w:szCs w:val="20"/>
        </w:rPr>
        <w:t xml:space="preserve"> i</w:t>
      </w:r>
      <w:r w:rsidRPr="0003529C">
        <w:rPr>
          <w:rFonts w:ascii="Arial" w:hAnsi="Arial" w:cs="Arial"/>
          <w:sz w:val="20"/>
          <w:szCs w:val="20"/>
        </w:rPr>
        <w:t xml:space="preserve"> zpět</w:t>
      </w:r>
      <w:r w:rsidR="006D2C13" w:rsidRPr="0003529C">
        <w:rPr>
          <w:rFonts w:ascii="Arial" w:hAnsi="Arial" w:cs="Arial"/>
          <w:sz w:val="20"/>
          <w:szCs w:val="20"/>
        </w:rPr>
        <w:t>. Objízdná trasa</w:t>
      </w:r>
      <w:r w:rsidR="00447A50" w:rsidRPr="0003529C">
        <w:rPr>
          <w:rFonts w:ascii="Arial" w:hAnsi="Arial" w:cs="Arial"/>
          <w:sz w:val="20"/>
          <w:szCs w:val="20"/>
        </w:rPr>
        <w:t xml:space="preserve"> rovněž</w:t>
      </w:r>
      <w:r w:rsidR="001379B5" w:rsidRPr="0003529C">
        <w:rPr>
          <w:rFonts w:ascii="Arial" w:hAnsi="Arial" w:cs="Arial"/>
          <w:sz w:val="20"/>
          <w:szCs w:val="20"/>
        </w:rPr>
        <w:t xml:space="preserve"> </w:t>
      </w:r>
      <w:r w:rsidR="00447A50" w:rsidRPr="0003529C">
        <w:rPr>
          <w:rFonts w:ascii="Arial" w:hAnsi="Arial" w:cs="Arial"/>
          <w:sz w:val="20"/>
          <w:szCs w:val="20"/>
        </w:rPr>
        <w:t xml:space="preserve">zajištuje </w:t>
      </w:r>
      <w:r w:rsidR="006D2C13" w:rsidRPr="0003529C">
        <w:rPr>
          <w:rFonts w:ascii="Arial" w:hAnsi="Arial" w:cs="Arial"/>
          <w:sz w:val="20"/>
          <w:szCs w:val="20"/>
        </w:rPr>
        <w:t>i</w:t>
      </w:r>
      <w:r w:rsidR="00447A50" w:rsidRPr="0003529C">
        <w:rPr>
          <w:rFonts w:ascii="Arial" w:hAnsi="Arial" w:cs="Arial"/>
          <w:sz w:val="20"/>
          <w:szCs w:val="20"/>
        </w:rPr>
        <w:t xml:space="preserve"> </w:t>
      </w:r>
      <w:r w:rsidR="006D2C13" w:rsidRPr="0003529C">
        <w:rPr>
          <w:rFonts w:ascii="Arial" w:hAnsi="Arial" w:cs="Arial"/>
          <w:sz w:val="20"/>
          <w:szCs w:val="20"/>
        </w:rPr>
        <w:t>dopravní obsluhu, která přijíždí do oblasti ze směru</w:t>
      </w:r>
      <w:r w:rsidR="00447A50" w:rsidRPr="0003529C">
        <w:rPr>
          <w:rFonts w:ascii="Arial" w:hAnsi="Arial" w:cs="Arial"/>
          <w:sz w:val="20"/>
          <w:szCs w:val="20"/>
        </w:rPr>
        <w:t xml:space="preserve"> </w:t>
      </w:r>
      <w:r w:rsidR="006D2C13" w:rsidRPr="0003529C">
        <w:rPr>
          <w:rFonts w:ascii="Arial" w:hAnsi="Arial" w:cs="Arial"/>
          <w:sz w:val="20"/>
          <w:szCs w:val="20"/>
        </w:rPr>
        <w:t>Kutná Hora</w:t>
      </w:r>
      <w:r w:rsidR="00447A50" w:rsidRPr="0003529C">
        <w:rPr>
          <w:rFonts w:ascii="Arial" w:hAnsi="Arial" w:cs="Arial"/>
          <w:sz w:val="20"/>
          <w:szCs w:val="20"/>
        </w:rPr>
        <w:t xml:space="preserve"> a</w:t>
      </w:r>
      <w:r w:rsidR="006D2C13" w:rsidRPr="0003529C">
        <w:rPr>
          <w:rFonts w:ascii="Arial" w:hAnsi="Arial" w:cs="Arial"/>
          <w:sz w:val="20"/>
          <w:szCs w:val="20"/>
        </w:rPr>
        <w:t xml:space="preserve"> </w:t>
      </w:r>
      <w:r w:rsidR="00447A50" w:rsidRPr="0003529C">
        <w:rPr>
          <w:rFonts w:ascii="Arial" w:hAnsi="Arial" w:cs="Arial"/>
          <w:sz w:val="20"/>
          <w:szCs w:val="20"/>
        </w:rPr>
        <w:t>p</w:t>
      </w:r>
      <w:r w:rsidR="006D2C13" w:rsidRPr="0003529C">
        <w:rPr>
          <w:rFonts w:ascii="Arial" w:hAnsi="Arial" w:cs="Arial"/>
          <w:sz w:val="20"/>
          <w:szCs w:val="20"/>
        </w:rPr>
        <w:t>oté co</w:t>
      </w:r>
      <w:r w:rsidR="00447A50" w:rsidRPr="0003529C">
        <w:rPr>
          <w:rFonts w:ascii="Arial" w:hAnsi="Arial" w:cs="Arial"/>
          <w:sz w:val="20"/>
          <w:szCs w:val="20"/>
        </w:rPr>
        <w:t xml:space="preserve"> </w:t>
      </w:r>
      <w:r w:rsidR="006D2C13" w:rsidRPr="0003529C">
        <w:rPr>
          <w:rFonts w:ascii="Arial" w:hAnsi="Arial" w:cs="Arial"/>
          <w:sz w:val="20"/>
          <w:szCs w:val="20"/>
        </w:rPr>
        <w:t>oblast</w:t>
      </w:r>
      <w:r w:rsidR="00447A50" w:rsidRPr="0003529C">
        <w:rPr>
          <w:rFonts w:ascii="Arial" w:hAnsi="Arial" w:cs="Arial"/>
          <w:sz w:val="20"/>
          <w:szCs w:val="20"/>
        </w:rPr>
        <w:t xml:space="preserve"> </w:t>
      </w:r>
      <w:r w:rsidR="006D2C13" w:rsidRPr="0003529C">
        <w:rPr>
          <w:rFonts w:ascii="Arial" w:hAnsi="Arial" w:cs="Arial"/>
          <w:sz w:val="20"/>
          <w:szCs w:val="20"/>
        </w:rPr>
        <w:t xml:space="preserve">„obslouží“ </w:t>
      </w:r>
    </w:p>
    <w:p w14:paraId="0531B684" w14:textId="65F7ABE7" w:rsidR="006D2C13" w:rsidRPr="0003529C" w:rsidRDefault="006D2C13" w:rsidP="00112391">
      <w:pPr>
        <w:spacing w:line="276" w:lineRule="auto"/>
        <w:jc w:val="both"/>
        <w:rPr>
          <w:rFonts w:ascii="Arial" w:hAnsi="Arial" w:cs="Arial"/>
          <w:sz w:val="20"/>
          <w:szCs w:val="20"/>
        </w:rPr>
      </w:pPr>
      <w:r w:rsidRPr="0003529C">
        <w:rPr>
          <w:rFonts w:ascii="Arial" w:hAnsi="Arial" w:cs="Arial"/>
          <w:sz w:val="20"/>
          <w:szCs w:val="20"/>
        </w:rPr>
        <w:t>vrací se její část po I/2 zpět ve směru Kutná Hora, ale museli jsme počítat i se</w:t>
      </w:r>
      <w:r w:rsidR="001379B5" w:rsidRPr="0003529C">
        <w:rPr>
          <w:rFonts w:ascii="Arial" w:hAnsi="Arial" w:cs="Arial"/>
          <w:sz w:val="20"/>
          <w:szCs w:val="20"/>
        </w:rPr>
        <w:t xml:space="preserve"> </w:t>
      </w:r>
      <w:r w:rsidRPr="0003529C">
        <w:rPr>
          <w:rFonts w:ascii="Arial" w:hAnsi="Arial" w:cs="Arial"/>
          <w:sz w:val="20"/>
          <w:szCs w:val="20"/>
        </w:rPr>
        <w:t xml:space="preserve">zbytkovou dopravní obsluhou, která </w:t>
      </w:r>
      <w:r w:rsidR="003749AE" w:rsidRPr="0003529C">
        <w:rPr>
          <w:rFonts w:ascii="Arial" w:hAnsi="Arial" w:cs="Arial"/>
          <w:sz w:val="20"/>
          <w:szCs w:val="20"/>
        </w:rPr>
        <w:t xml:space="preserve">následně </w:t>
      </w:r>
      <w:r w:rsidRPr="0003529C">
        <w:rPr>
          <w:rFonts w:ascii="Arial" w:hAnsi="Arial" w:cs="Arial"/>
          <w:sz w:val="20"/>
          <w:szCs w:val="20"/>
        </w:rPr>
        <w:t>směřuje</w:t>
      </w:r>
      <w:r w:rsidR="003749AE" w:rsidRPr="0003529C">
        <w:rPr>
          <w:rFonts w:ascii="Arial" w:hAnsi="Arial" w:cs="Arial"/>
          <w:sz w:val="20"/>
          <w:szCs w:val="20"/>
        </w:rPr>
        <w:t xml:space="preserve"> </w:t>
      </w:r>
      <w:r w:rsidRPr="0003529C">
        <w:rPr>
          <w:rFonts w:ascii="Arial" w:hAnsi="Arial" w:cs="Arial"/>
          <w:sz w:val="20"/>
          <w:szCs w:val="20"/>
        </w:rPr>
        <w:t>dále do Prahy</w:t>
      </w:r>
      <w:r w:rsidR="001379B5" w:rsidRPr="0003529C">
        <w:rPr>
          <w:rFonts w:ascii="Arial" w:hAnsi="Arial" w:cs="Arial"/>
          <w:sz w:val="20"/>
          <w:szCs w:val="20"/>
        </w:rPr>
        <w:t xml:space="preserve"> </w:t>
      </w:r>
      <w:r w:rsidRPr="0003529C">
        <w:rPr>
          <w:rFonts w:ascii="Arial" w:hAnsi="Arial" w:cs="Arial"/>
          <w:sz w:val="20"/>
          <w:szCs w:val="20"/>
        </w:rPr>
        <w:t xml:space="preserve">(např. </w:t>
      </w:r>
      <w:r w:rsidR="00447A50" w:rsidRPr="0003529C">
        <w:rPr>
          <w:rFonts w:ascii="Arial" w:hAnsi="Arial" w:cs="Arial"/>
          <w:sz w:val="20"/>
          <w:szCs w:val="20"/>
        </w:rPr>
        <w:t xml:space="preserve">do </w:t>
      </w:r>
      <w:r w:rsidRPr="0003529C">
        <w:rPr>
          <w:rFonts w:ascii="Arial" w:hAnsi="Arial" w:cs="Arial"/>
          <w:sz w:val="20"/>
          <w:szCs w:val="20"/>
        </w:rPr>
        <w:t>výše zmíněn</w:t>
      </w:r>
      <w:r w:rsidR="00447A50" w:rsidRPr="0003529C">
        <w:rPr>
          <w:rFonts w:ascii="Arial" w:hAnsi="Arial" w:cs="Arial"/>
          <w:sz w:val="20"/>
          <w:szCs w:val="20"/>
        </w:rPr>
        <w:t>ého</w:t>
      </w:r>
      <w:r w:rsidR="003749AE" w:rsidRPr="0003529C">
        <w:rPr>
          <w:rFonts w:ascii="Arial" w:hAnsi="Arial" w:cs="Arial"/>
          <w:sz w:val="20"/>
          <w:szCs w:val="20"/>
        </w:rPr>
        <w:t xml:space="preserve"> </w:t>
      </w:r>
      <w:proofErr w:type="spellStart"/>
      <w:r w:rsidRPr="0003529C">
        <w:rPr>
          <w:rFonts w:ascii="Arial" w:hAnsi="Arial" w:cs="Arial"/>
          <w:sz w:val="20"/>
          <w:szCs w:val="20"/>
        </w:rPr>
        <w:t>METRANS</w:t>
      </w:r>
      <w:r w:rsidR="00447A50" w:rsidRPr="0003529C">
        <w:rPr>
          <w:rFonts w:ascii="Arial" w:hAnsi="Arial" w:cs="Arial"/>
          <w:sz w:val="20"/>
          <w:szCs w:val="20"/>
        </w:rPr>
        <w:t>u</w:t>
      </w:r>
      <w:proofErr w:type="spellEnd"/>
      <w:r w:rsidRPr="0003529C">
        <w:rPr>
          <w:rFonts w:ascii="Arial" w:hAnsi="Arial" w:cs="Arial"/>
          <w:sz w:val="20"/>
          <w:szCs w:val="20"/>
        </w:rPr>
        <w:t>,</w:t>
      </w:r>
      <w:r w:rsidR="00447A50" w:rsidRPr="0003529C">
        <w:rPr>
          <w:rFonts w:ascii="Arial" w:hAnsi="Arial" w:cs="Arial"/>
          <w:sz w:val="20"/>
          <w:szCs w:val="20"/>
        </w:rPr>
        <w:t xml:space="preserve"> </w:t>
      </w:r>
      <w:r w:rsidRPr="0003529C">
        <w:rPr>
          <w:rFonts w:ascii="Arial" w:hAnsi="Arial" w:cs="Arial"/>
          <w:sz w:val="20"/>
          <w:szCs w:val="20"/>
        </w:rPr>
        <w:t>či dále po D1/D0)</w:t>
      </w:r>
    </w:p>
    <w:p w14:paraId="1471B6C1" w14:textId="77777777" w:rsidR="006D2C13" w:rsidRPr="0003529C" w:rsidRDefault="006D2C13" w:rsidP="00112391">
      <w:pPr>
        <w:spacing w:line="276" w:lineRule="auto"/>
        <w:jc w:val="both"/>
        <w:rPr>
          <w:rFonts w:ascii="Arial" w:hAnsi="Arial" w:cs="Arial"/>
          <w:sz w:val="20"/>
          <w:szCs w:val="20"/>
        </w:rPr>
      </w:pPr>
    </w:p>
    <w:p w14:paraId="6FDB0571" w14:textId="64EC2F9F" w:rsidR="00395A61" w:rsidRPr="0003529C" w:rsidRDefault="002B3D14" w:rsidP="00112391">
      <w:pPr>
        <w:spacing w:line="276" w:lineRule="auto"/>
        <w:rPr>
          <w:rFonts w:ascii="Arial" w:hAnsi="Arial" w:cs="Arial"/>
          <w:sz w:val="20"/>
          <w:szCs w:val="20"/>
        </w:rPr>
      </w:pPr>
      <w:r w:rsidRPr="0003529C">
        <w:rPr>
          <w:rFonts w:ascii="Arial" w:hAnsi="Arial" w:cs="Arial"/>
          <w:sz w:val="20"/>
          <w:szCs w:val="20"/>
        </w:rPr>
        <w:t>Pro</w:t>
      </w:r>
      <w:r w:rsidR="003749AE" w:rsidRPr="0003529C">
        <w:rPr>
          <w:rFonts w:ascii="Arial" w:hAnsi="Arial" w:cs="Arial"/>
          <w:sz w:val="20"/>
          <w:szCs w:val="20"/>
        </w:rPr>
        <w:t xml:space="preserve"> tento</w:t>
      </w:r>
      <w:r w:rsidRPr="0003529C">
        <w:rPr>
          <w:rFonts w:ascii="Arial" w:hAnsi="Arial" w:cs="Arial"/>
          <w:sz w:val="20"/>
          <w:szCs w:val="20"/>
        </w:rPr>
        <w:t xml:space="preserve"> byla </w:t>
      </w:r>
      <w:r w:rsidR="00BB44CB" w:rsidRPr="0003529C">
        <w:rPr>
          <w:rFonts w:ascii="Arial" w:hAnsi="Arial" w:cs="Arial"/>
          <w:sz w:val="20"/>
          <w:szCs w:val="20"/>
        </w:rPr>
        <w:t xml:space="preserve">směr byla vybrána objízdná trasa za </w:t>
      </w:r>
      <w:proofErr w:type="spellStart"/>
      <w:r w:rsidR="00BB44CB" w:rsidRPr="0003529C">
        <w:rPr>
          <w:rFonts w:ascii="Arial" w:hAnsi="Arial" w:cs="Arial"/>
          <w:sz w:val="20"/>
          <w:szCs w:val="20"/>
        </w:rPr>
        <w:t>využítí</w:t>
      </w:r>
      <w:proofErr w:type="spellEnd"/>
      <w:r w:rsidR="00BB44CB" w:rsidRPr="0003529C">
        <w:rPr>
          <w:rFonts w:ascii="Arial" w:hAnsi="Arial" w:cs="Arial"/>
          <w:sz w:val="20"/>
          <w:szCs w:val="20"/>
        </w:rPr>
        <w:t xml:space="preserve"> komunikace II/113,</w:t>
      </w:r>
      <w:r w:rsidR="001379B5" w:rsidRPr="0003529C">
        <w:rPr>
          <w:rFonts w:ascii="Arial" w:hAnsi="Arial" w:cs="Arial"/>
          <w:sz w:val="20"/>
          <w:szCs w:val="20"/>
        </w:rPr>
        <w:t xml:space="preserve"> </w:t>
      </w:r>
      <w:r w:rsidR="00256C9E" w:rsidRPr="0003529C">
        <w:rPr>
          <w:rFonts w:ascii="Arial" w:hAnsi="Arial" w:cs="Arial"/>
          <w:sz w:val="20"/>
          <w:szCs w:val="20"/>
        </w:rPr>
        <w:t>která začíná v</w:t>
      </w:r>
      <w:r w:rsidR="001379B5" w:rsidRPr="0003529C">
        <w:rPr>
          <w:rFonts w:ascii="Arial" w:hAnsi="Arial" w:cs="Arial"/>
          <w:sz w:val="20"/>
          <w:szCs w:val="20"/>
        </w:rPr>
        <w:t> </w:t>
      </w:r>
      <w:r w:rsidR="00256C9E" w:rsidRPr="0003529C">
        <w:rPr>
          <w:rFonts w:ascii="Arial" w:hAnsi="Arial" w:cs="Arial"/>
          <w:sz w:val="20"/>
          <w:szCs w:val="20"/>
        </w:rPr>
        <w:t>obc</w:t>
      </w:r>
      <w:r w:rsidR="00BB44CB" w:rsidRPr="0003529C">
        <w:rPr>
          <w:rFonts w:ascii="Arial" w:hAnsi="Arial" w:cs="Arial"/>
          <w:sz w:val="20"/>
          <w:szCs w:val="20"/>
        </w:rPr>
        <w:t>i</w:t>
      </w:r>
      <w:r w:rsidR="001379B5" w:rsidRPr="0003529C">
        <w:rPr>
          <w:rFonts w:ascii="Arial" w:hAnsi="Arial" w:cs="Arial"/>
          <w:sz w:val="20"/>
          <w:szCs w:val="20"/>
        </w:rPr>
        <w:t xml:space="preserve"> </w:t>
      </w:r>
      <w:r w:rsidR="00256C9E" w:rsidRPr="0003529C">
        <w:rPr>
          <w:rFonts w:ascii="Arial" w:hAnsi="Arial" w:cs="Arial"/>
          <w:sz w:val="20"/>
          <w:szCs w:val="20"/>
        </w:rPr>
        <w:t>Mukařo</w:t>
      </w:r>
      <w:r w:rsidR="00BB44CB" w:rsidRPr="0003529C">
        <w:rPr>
          <w:rFonts w:ascii="Arial" w:hAnsi="Arial" w:cs="Arial"/>
          <w:sz w:val="20"/>
          <w:szCs w:val="20"/>
        </w:rPr>
        <w:t xml:space="preserve">v a pokračuje skrze obce </w:t>
      </w:r>
      <w:r w:rsidR="00092635" w:rsidRPr="0003529C">
        <w:rPr>
          <w:rFonts w:ascii="Arial" w:hAnsi="Arial" w:cs="Arial"/>
          <w:sz w:val="20"/>
          <w:szCs w:val="20"/>
        </w:rPr>
        <w:t>Svojetice-Struhařov-Ondřejov</w:t>
      </w:r>
      <w:r w:rsidR="00447A50" w:rsidRPr="0003529C">
        <w:rPr>
          <w:rFonts w:ascii="Arial" w:hAnsi="Arial" w:cs="Arial"/>
          <w:sz w:val="20"/>
          <w:szCs w:val="20"/>
        </w:rPr>
        <w:t xml:space="preserve"> </w:t>
      </w:r>
      <w:proofErr w:type="spellStart"/>
      <w:r w:rsidR="00092635" w:rsidRPr="0003529C">
        <w:rPr>
          <w:rFonts w:ascii="Arial" w:hAnsi="Arial" w:cs="Arial"/>
          <w:sz w:val="20"/>
          <w:szCs w:val="20"/>
        </w:rPr>
        <w:t>Třembl</w:t>
      </w:r>
      <w:r w:rsidR="00D8029B" w:rsidRPr="0003529C">
        <w:rPr>
          <w:rFonts w:ascii="Arial" w:hAnsi="Arial" w:cs="Arial"/>
          <w:sz w:val="20"/>
          <w:szCs w:val="20"/>
        </w:rPr>
        <w:t>at</w:t>
      </w:r>
      <w:proofErr w:type="spellEnd"/>
      <w:r w:rsidR="00D8029B" w:rsidRPr="0003529C">
        <w:rPr>
          <w:rFonts w:ascii="Arial" w:hAnsi="Arial" w:cs="Arial"/>
          <w:sz w:val="20"/>
          <w:szCs w:val="20"/>
        </w:rPr>
        <w:t>-Mnichovice-Mirošovic</w:t>
      </w:r>
      <w:r w:rsidR="002F0EB9" w:rsidRPr="0003529C">
        <w:rPr>
          <w:rFonts w:ascii="Arial" w:hAnsi="Arial" w:cs="Arial"/>
          <w:sz w:val="20"/>
          <w:szCs w:val="20"/>
        </w:rPr>
        <w:t>e.</w:t>
      </w:r>
    </w:p>
    <w:p w14:paraId="24CDE9BF" w14:textId="77777777" w:rsidR="00395A61" w:rsidRPr="0003529C" w:rsidRDefault="00395A61" w:rsidP="00112391">
      <w:pPr>
        <w:spacing w:line="276" w:lineRule="auto"/>
      </w:pPr>
    </w:p>
    <w:p w14:paraId="5D894565" w14:textId="77777777" w:rsidR="00395A61" w:rsidRPr="0003529C" w:rsidRDefault="00395A61" w:rsidP="00112391">
      <w:pPr>
        <w:spacing w:line="276" w:lineRule="auto"/>
        <w:jc w:val="both"/>
        <w:rPr>
          <w:rFonts w:ascii="Arial" w:hAnsi="Arial" w:cs="Arial"/>
          <w:sz w:val="20"/>
          <w:szCs w:val="20"/>
        </w:rPr>
      </w:pPr>
    </w:p>
    <w:p w14:paraId="699C456A" w14:textId="77777777" w:rsidR="00322F49" w:rsidRPr="0003529C" w:rsidRDefault="00322F49" w:rsidP="00112391">
      <w:pPr>
        <w:pStyle w:val="Default"/>
        <w:spacing w:line="276" w:lineRule="auto"/>
        <w:jc w:val="both"/>
        <w:rPr>
          <w:rFonts w:ascii="Arial" w:hAnsi="Arial" w:cs="Arial"/>
          <w:b/>
          <w:bCs/>
          <w:color w:val="auto"/>
          <w:sz w:val="20"/>
          <w:szCs w:val="20"/>
        </w:rPr>
      </w:pPr>
    </w:p>
    <w:p w14:paraId="2B1FE028" w14:textId="77777777" w:rsidR="00322F49" w:rsidRPr="0003529C" w:rsidRDefault="00322F49" w:rsidP="00112391">
      <w:pPr>
        <w:spacing w:line="276" w:lineRule="auto"/>
        <w:ind w:left="2832" w:hanging="2832"/>
        <w:jc w:val="both"/>
        <w:rPr>
          <w:rFonts w:ascii="Arial" w:hAnsi="Arial" w:cs="Arial"/>
          <w:b/>
          <w:bCs/>
          <w:sz w:val="20"/>
          <w:szCs w:val="20"/>
          <w:u w:val="single"/>
        </w:rPr>
      </w:pPr>
      <w:r w:rsidRPr="0003529C">
        <w:rPr>
          <w:rFonts w:ascii="Arial" w:hAnsi="Arial" w:cs="Arial"/>
          <w:b/>
          <w:bCs/>
          <w:sz w:val="20"/>
          <w:szCs w:val="20"/>
          <w:u w:val="single"/>
        </w:rPr>
        <w:t xml:space="preserve">Objízdní trasa pro NA ze směru Kostelec </w:t>
      </w:r>
      <w:proofErr w:type="spellStart"/>
      <w:r w:rsidRPr="0003529C">
        <w:rPr>
          <w:rFonts w:ascii="Arial" w:hAnsi="Arial" w:cs="Arial"/>
          <w:b/>
          <w:bCs/>
          <w:sz w:val="20"/>
          <w:szCs w:val="20"/>
          <w:u w:val="single"/>
        </w:rPr>
        <w:t>n.Č.L</w:t>
      </w:r>
      <w:proofErr w:type="spellEnd"/>
      <w:r w:rsidRPr="0003529C">
        <w:rPr>
          <w:rFonts w:ascii="Arial" w:hAnsi="Arial" w:cs="Arial"/>
          <w:b/>
          <w:bCs/>
          <w:sz w:val="20"/>
          <w:szCs w:val="20"/>
          <w:u w:val="single"/>
        </w:rPr>
        <w:t>. ve směru Říčany/Praha:</w:t>
      </w:r>
    </w:p>
    <w:p w14:paraId="00E7208C" w14:textId="53EBD1AF" w:rsidR="00322F49" w:rsidRPr="0003529C" w:rsidRDefault="00322F49" w:rsidP="00112391">
      <w:pPr>
        <w:spacing w:line="276" w:lineRule="auto"/>
        <w:ind w:left="426" w:firstLine="3"/>
        <w:jc w:val="both"/>
        <w:rPr>
          <w:rFonts w:ascii="Arial" w:hAnsi="Arial" w:cs="Arial"/>
          <w:sz w:val="20"/>
          <w:szCs w:val="20"/>
        </w:rPr>
      </w:pPr>
      <w:r w:rsidRPr="0003529C">
        <w:rPr>
          <w:rFonts w:ascii="Arial" w:hAnsi="Arial" w:cs="Arial"/>
          <w:sz w:val="20"/>
          <w:szCs w:val="20"/>
        </w:rPr>
        <w:t>Na OK v obci Mukařov využijte čtvrtý výjezd na II/113, poté pokračujte rovně, na X s II/335 odbočte vpravo na II/335, poté pokračujte rovně po II/335, na X s II/508 odbočte vlevo a poté pokračujte rovně po II/508, dále odbočte vlevo na MÚK na silnici I/3, poté využijte nájezd Exit 21 (směr Praha) na D1, poté využijte Exit 12 a pokračujte dle SZ.</w:t>
      </w:r>
    </w:p>
    <w:p w14:paraId="3DD84F4F" w14:textId="77777777" w:rsidR="00322F49" w:rsidRPr="0003529C" w:rsidRDefault="00322F49" w:rsidP="00112391">
      <w:pPr>
        <w:spacing w:line="276" w:lineRule="auto"/>
        <w:ind w:left="2832" w:hanging="2832"/>
        <w:jc w:val="both"/>
        <w:rPr>
          <w:rFonts w:ascii="Arial" w:hAnsi="Arial" w:cs="Arial"/>
          <w:sz w:val="20"/>
          <w:szCs w:val="20"/>
        </w:rPr>
      </w:pPr>
    </w:p>
    <w:p w14:paraId="2E67693C" w14:textId="77777777" w:rsidR="00322F49" w:rsidRPr="0003529C" w:rsidRDefault="00322F49" w:rsidP="00112391">
      <w:pPr>
        <w:spacing w:line="276" w:lineRule="auto"/>
        <w:ind w:left="2832" w:hanging="2832"/>
        <w:jc w:val="both"/>
        <w:rPr>
          <w:rFonts w:ascii="Arial" w:hAnsi="Arial" w:cs="Arial"/>
          <w:sz w:val="20"/>
          <w:szCs w:val="20"/>
        </w:rPr>
      </w:pPr>
      <w:r w:rsidRPr="0003529C">
        <w:rPr>
          <w:rFonts w:ascii="Arial" w:hAnsi="Arial" w:cs="Arial"/>
          <w:sz w:val="20"/>
          <w:szCs w:val="20"/>
        </w:rPr>
        <w:t>Tato objízdná trasa je vedena pouze v jednom směru.</w:t>
      </w:r>
    </w:p>
    <w:p w14:paraId="503CF870" w14:textId="77777777" w:rsidR="00322F49" w:rsidRPr="0003529C" w:rsidRDefault="00322F49" w:rsidP="00112391">
      <w:pPr>
        <w:spacing w:line="276" w:lineRule="auto"/>
        <w:ind w:left="2832" w:hanging="2832"/>
        <w:rPr>
          <w:rFonts w:ascii="Arial" w:hAnsi="Arial" w:cs="Arial"/>
          <w:sz w:val="20"/>
          <w:szCs w:val="20"/>
        </w:rPr>
      </w:pPr>
    </w:p>
    <w:p w14:paraId="6CA250F6" w14:textId="77777777" w:rsidR="00256C9E" w:rsidRPr="0003529C" w:rsidRDefault="00256C9E" w:rsidP="00112391">
      <w:pPr>
        <w:spacing w:line="276" w:lineRule="auto"/>
        <w:ind w:left="2832" w:hanging="2832"/>
        <w:rPr>
          <w:rFonts w:ascii="Arial" w:hAnsi="Arial" w:cs="Arial"/>
          <w:sz w:val="20"/>
          <w:szCs w:val="20"/>
        </w:rPr>
      </w:pPr>
    </w:p>
    <w:p w14:paraId="2A600537" w14:textId="77777777" w:rsidR="002F0EB9" w:rsidRPr="0003529C" w:rsidRDefault="002F0EB9" w:rsidP="00112391">
      <w:pPr>
        <w:spacing w:line="276" w:lineRule="auto"/>
        <w:ind w:left="2832" w:hanging="2832"/>
        <w:rPr>
          <w:rFonts w:ascii="Arial" w:hAnsi="Arial" w:cs="Arial"/>
          <w:b/>
          <w:bCs/>
          <w:sz w:val="20"/>
          <w:szCs w:val="20"/>
          <w:u w:val="single"/>
        </w:rPr>
      </w:pPr>
    </w:p>
    <w:p w14:paraId="4226DB16" w14:textId="521B56E6" w:rsidR="00BF4013" w:rsidRPr="0003529C" w:rsidRDefault="00C82F3E" w:rsidP="00112391">
      <w:pPr>
        <w:spacing w:line="276" w:lineRule="auto"/>
        <w:rPr>
          <w:rFonts w:ascii="Arial" w:hAnsi="Arial" w:cs="Arial"/>
          <w:b/>
          <w:bCs/>
          <w:sz w:val="28"/>
          <w:szCs w:val="28"/>
        </w:rPr>
      </w:pPr>
      <w:r w:rsidRPr="0003529C">
        <w:rPr>
          <w:rFonts w:ascii="Arial" w:hAnsi="Arial" w:cs="Arial"/>
          <w:b/>
          <w:bCs/>
          <w:sz w:val="28"/>
          <w:szCs w:val="28"/>
        </w:rPr>
        <w:t>AUTOBUS</w:t>
      </w:r>
      <w:r w:rsidR="0003529C" w:rsidRPr="0003529C">
        <w:rPr>
          <w:rFonts w:ascii="Arial" w:hAnsi="Arial" w:cs="Arial"/>
          <w:b/>
          <w:bCs/>
          <w:sz w:val="28"/>
          <w:szCs w:val="28"/>
        </w:rPr>
        <w:t>OVÁ DOPRAVA</w:t>
      </w:r>
    </w:p>
    <w:p w14:paraId="3BBD5FDA" w14:textId="77777777" w:rsidR="00C82F3E" w:rsidRPr="0003529C" w:rsidRDefault="00C82F3E" w:rsidP="00112391">
      <w:pPr>
        <w:spacing w:line="276" w:lineRule="auto"/>
        <w:rPr>
          <w:rFonts w:ascii="Arial" w:hAnsi="Arial" w:cs="Arial"/>
          <w:sz w:val="20"/>
          <w:szCs w:val="20"/>
        </w:rPr>
      </w:pPr>
    </w:p>
    <w:p w14:paraId="770135B5" w14:textId="6216EA0A" w:rsidR="002F0EB9" w:rsidRPr="0003529C" w:rsidRDefault="003E4F33" w:rsidP="00112391">
      <w:pPr>
        <w:spacing w:line="276" w:lineRule="auto"/>
        <w:jc w:val="both"/>
        <w:rPr>
          <w:rFonts w:ascii="Arial" w:hAnsi="Arial" w:cs="Arial"/>
          <w:sz w:val="20"/>
          <w:szCs w:val="20"/>
        </w:rPr>
      </w:pPr>
      <w:r w:rsidRPr="0003529C">
        <w:rPr>
          <w:rFonts w:ascii="Arial" w:hAnsi="Arial" w:cs="Arial"/>
          <w:sz w:val="20"/>
          <w:szCs w:val="20"/>
        </w:rPr>
        <w:t>Důležitost rekonstrukce ul. Černokostelecká</w:t>
      </w:r>
      <w:r w:rsidR="001C226E" w:rsidRPr="0003529C">
        <w:rPr>
          <w:rFonts w:ascii="Arial" w:hAnsi="Arial" w:cs="Arial"/>
          <w:sz w:val="20"/>
          <w:szCs w:val="20"/>
        </w:rPr>
        <w:t xml:space="preserve"> </w:t>
      </w:r>
      <w:r w:rsidR="005A1444" w:rsidRPr="0003529C">
        <w:rPr>
          <w:rFonts w:ascii="Arial" w:hAnsi="Arial" w:cs="Arial"/>
          <w:sz w:val="20"/>
          <w:szCs w:val="20"/>
        </w:rPr>
        <w:t>sebou přinese největší zátěž především pro obyvatele samotného města Říčany</w:t>
      </w:r>
      <w:r w:rsidR="00C42BBA" w:rsidRPr="0003529C">
        <w:rPr>
          <w:rFonts w:ascii="Arial" w:hAnsi="Arial" w:cs="Arial"/>
          <w:sz w:val="20"/>
          <w:szCs w:val="20"/>
        </w:rPr>
        <w:t xml:space="preserve"> a</w:t>
      </w:r>
      <w:r w:rsidR="00FD0E3A" w:rsidRPr="0003529C">
        <w:rPr>
          <w:rFonts w:ascii="Arial" w:hAnsi="Arial" w:cs="Arial"/>
          <w:sz w:val="20"/>
          <w:szCs w:val="20"/>
        </w:rPr>
        <w:t xml:space="preserve"> vzhledem k chystané délce uzavírky je nutné zajistit dopravní obslužnost Říčan za</w:t>
      </w:r>
      <w:r w:rsidR="001C226E" w:rsidRPr="0003529C">
        <w:rPr>
          <w:rFonts w:ascii="Arial" w:hAnsi="Arial" w:cs="Arial"/>
          <w:sz w:val="20"/>
          <w:szCs w:val="20"/>
        </w:rPr>
        <w:t xml:space="preserve"> omezeného režimu v co nejplynulejší formě.</w:t>
      </w:r>
    </w:p>
    <w:p w14:paraId="31B09BDF" w14:textId="77777777" w:rsidR="00D772AD" w:rsidRPr="0003529C" w:rsidRDefault="00D772AD" w:rsidP="00112391">
      <w:pPr>
        <w:spacing w:line="276" w:lineRule="auto"/>
        <w:rPr>
          <w:rFonts w:ascii="Arial" w:hAnsi="Arial" w:cs="Arial"/>
          <w:sz w:val="20"/>
          <w:szCs w:val="20"/>
        </w:rPr>
      </w:pPr>
    </w:p>
    <w:p w14:paraId="6526F89D" w14:textId="55C245DA" w:rsidR="00D772AD" w:rsidRPr="0003529C" w:rsidRDefault="00D772AD" w:rsidP="00112391">
      <w:pPr>
        <w:spacing w:line="276" w:lineRule="auto"/>
        <w:jc w:val="both"/>
        <w:rPr>
          <w:rFonts w:ascii="Arial" w:hAnsi="Arial" w:cs="Arial"/>
          <w:sz w:val="20"/>
          <w:szCs w:val="20"/>
        </w:rPr>
      </w:pPr>
      <w:r w:rsidRPr="0003529C">
        <w:rPr>
          <w:rFonts w:ascii="Arial" w:hAnsi="Arial" w:cs="Arial"/>
          <w:sz w:val="20"/>
          <w:szCs w:val="20"/>
        </w:rPr>
        <w:t xml:space="preserve">Objízdná trasa </w:t>
      </w:r>
      <w:r w:rsidR="00F73328" w:rsidRPr="0003529C">
        <w:rPr>
          <w:rFonts w:ascii="Arial" w:hAnsi="Arial" w:cs="Arial"/>
          <w:sz w:val="20"/>
          <w:szCs w:val="20"/>
        </w:rPr>
        <w:t>po MK</w:t>
      </w:r>
      <w:r w:rsidRPr="0003529C">
        <w:rPr>
          <w:rFonts w:ascii="Arial" w:hAnsi="Arial" w:cs="Arial"/>
          <w:sz w:val="20"/>
          <w:szCs w:val="20"/>
        </w:rPr>
        <w:t xml:space="preserve"> Olivova </w:t>
      </w:r>
      <w:r w:rsidR="00F73328" w:rsidRPr="0003529C">
        <w:rPr>
          <w:rFonts w:ascii="Arial" w:hAnsi="Arial" w:cs="Arial"/>
          <w:sz w:val="20"/>
          <w:szCs w:val="20"/>
        </w:rPr>
        <w:t>bude pro obyvatele i řidiče náročná, ale je jedinou alternativou k ul. Černokostelecká.</w:t>
      </w:r>
    </w:p>
    <w:p w14:paraId="14F404A2" w14:textId="77777777" w:rsidR="00F73328" w:rsidRPr="0003529C" w:rsidRDefault="00F73328" w:rsidP="00112391">
      <w:pPr>
        <w:spacing w:line="276" w:lineRule="auto"/>
        <w:jc w:val="both"/>
        <w:rPr>
          <w:rFonts w:ascii="Arial" w:hAnsi="Arial" w:cs="Arial"/>
          <w:sz w:val="20"/>
          <w:szCs w:val="20"/>
        </w:rPr>
      </w:pPr>
    </w:p>
    <w:p w14:paraId="18CC17C4" w14:textId="321273A9" w:rsidR="00F73328" w:rsidRPr="0003529C" w:rsidRDefault="00F73328" w:rsidP="00112391">
      <w:pPr>
        <w:spacing w:line="276" w:lineRule="auto"/>
        <w:jc w:val="both"/>
        <w:rPr>
          <w:rFonts w:ascii="Arial" w:hAnsi="Arial" w:cs="Arial"/>
          <w:sz w:val="20"/>
          <w:szCs w:val="20"/>
        </w:rPr>
      </w:pPr>
      <w:r w:rsidRPr="0003529C">
        <w:rPr>
          <w:rFonts w:ascii="Arial" w:hAnsi="Arial" w:cs="Arial"/>
          <w:sz w:val="20"/>
          <w:szCs w:val="20"/>
        </w:rPr>
        <w:t>Důležitým bodem celého návrhu projektu DIO, bylo vyřešit velmi vytíženou a hustou síť autobusových linek.</w:t>
      </w:r>
      <w:r w:rsidR="00E24A3C" w:rsidRPr="0003529C">
        <w:rPr>
          <w:rFonts w:ascii="Arial" w:hAnsi="Arial" w:cs="Arial"/>
          <w:sz w:val="20"/>
          <w:szCs w:val="20"/>
        </w:rPr>
        <w:t xml:space="preserve"> (počet spojů a přepravených osob</w:t>
      </w:r>
      <w:r w:rsidR="00056F3B" w:rsidRPr="0003529C">
        <w:rPr>
          <w:rFonts w:ascii="Arial" w:hAnsi="Arial" w:cs="Arial"/>
          <w:sz w:val="20"/>
          <w:szCs w:val="20"/>
        </w:rPr>
        <w:t xml:space="preserve"> dodá </w:t>
      </w:r>
      <w:r w:rsidR="001379B5" w:rsidRPr="0003529C">
        <w:rPr>
          <w:rFonts w:ascii="Arial" w:hAnsi="Arial" w:cs="Arial"/>
          <w:sz w:val="20"/>
          <w:szCs w:val="20"/>
        </w:rPr>
        <w:t>ROPID</w:t>
      </w:r>
      <w:r w:rsidR="00056F3B" w:rsidRPr="0003529C">
        <w:rPr>
          <w:rFonts w:ascii="Arial" w:hAnsi="Arial" w:cs="Arial"/>
          <w:sz w:val="20"/>
          <w:szCs w:val="20"/>
        </w:rPr>
        <w:t>)</w:t>
      </w:r>
      <w:r w:rsidR="00E24A3C" w:rsidRPr="0003529C">
        <w:rPr>
          <w:rFonts w:ascii="Arial" w:hAnsi="Arial" w:cs="Arial"/>
          <w:sz w:val="20"/>
          <w:szCs w:val="20"/>
        </w:rPr>
        <w:t xml:space="preserve"> </w:t>
      </w:r>
    </w:p>
    <w:p w14:paraId="68B8897A" w14:textId="77777777" w:rsidR="00F73328" w:rsidRPr="0003529C" w:rsidRDefault="00F73328" w:rsidP="00112391">
      <w:pPr>
        <w:spacing w:line="276" w:lineRule="auto"/>
        <w:jc w:val="both"/>
        <w:rPr>
          <w:rFonts w:ascii="Arial" w:hAnsi="Arial" w:cs="Arial"/>
          <w:sz w:val="20"/>
          <w:szCs w:val="20"/>
        </w:rPr>
      </w:pPr>
    </w:p>
    <w:p w14:paraId="6620A79C" w14:textId="41D54F84" w:rsidR="002B5622" w:rsidRPr="0003529C" w:rsidRDefault="00F73328" w:rsidP="00112391">
      <w:pPr>
        <w:spacing w:line="276" w:lineRule="auto"/>
        <w:jc w:val="both"/>
        <w:rPr>
          <w:rFonts w:ascii="Arial" w:hAnsi="Arial" w:cs="Arial"/>
          <w:sz w:val="20"/>
          <w:szCs w:val="20"/>
        </w:rPr>
      </w:pPr>
      <w:r w:rsidRPr="0003529C">
        <w:rPr>
          <w:rFonts w:ascii="Arial" w:hAnsi="Arial" w:cs="Arial"/>
          <w:sz w:val="20"/>
          <w:szCs w:val="20"/>
        </w:rPr>
        <w:t>Pokud by veškerá autobusová doprava využívala stejnou objízdnou trasu jako</w:t>
      </w:r>
      <w:r w:rsidR="004A355D" w:rsidRPr="0003529C">
        <w:rPr>
          <w:rFonts w:ascii="Arial" w:hAnsi="Arial" w:cs="Arial"/>
          <w:sz w:val="20"/>
          <w:szCs w:val="20"/>
        </w:rPr>
        <w:t xml:space="preserve"> </w:t>
      </w:r>
      <w:r w:rsidRPr="0003529C">
        <w:rPr>
          <w:rFonts w:ascii="Arial" w:hAnsi="Arial" w:cs="Arial"/>
          <w:sz w:val="20"/>
          <w:szCs w:val="20"/>
        </w:rPr>
        <w:t>OA</w:t>
      </w:r>
      <w:r w:rsidR="00F508E8" w:rsidRPr="0003529C">
        <w:rPr>
          <w:rFonts w:ascii="Arial" w:hAnsi="Arial" w:cs="Arial"/>
          <w:sz w:val="20"/>
          <w:szCs w:val="20"/>
        </w:rPr>
        <w:t xml:space="preserve">, </w:t>
      </w:r>
      <w:r w:rsidRPr="0003529C">
        <w:rPr>
          <w:rFonts w:ascii="Arial" w:hAnsi="Arial" w:cs="Arial"/>
          <w:sz w:val="20"/>
          <w:szCs w:val="20"/>
        </w:rPr>
        <w:t xml:space="preserve">mělo by </w:t>
      </w:r>
      <w:r w:rsidR="00F508E8" w:rsidRPr="0003529C">
        <w:rPr>
          <w:rFonts w:ascii="Arial" w:hAnsi="Arial" w:cs="Arial"/>
          <w:sz w:val="20"/>
          <w:szCs w:val="20"/>
        </w:rPr>
        <w:t xml:space="preserve">to </w:t>
      </w:r>
      <w:r w:rsidRPr="0003529C">
        <w:rPr>
          <w:rFonts w:ascii="Arial" w:hAnsi="Arial" w:cs="Arial"/>
          <w:sz w:val="20"/>
          <w:szCs w:val="20"/>
        </w:rPr>
        <w:t>za následek pravděpodobně dopravní kolaps ihned první den uzavírky a situace by se nezlepšila ani v následujících týdnech či měsících.</w:t>
      </w:r>
      <w:r w:rsidR="00D5308D" w:rsidRPr="0003529C">
        <w:rPr>
          <w:rFonts w:ascii="Arial" w:hAnsi="Arial" w:cs="Arial"/>
          <w:sz w:val="20"/>
          <w:szCs w:val="20"/>
        </w:rPr>
        <w:t xml:space="preserve"> Došlo by k přetížení nejen samotné objízdné trasy přímo v ulici Olivova</w:t>
      </w:r>
      <w:r w:rsidR="00B5082C" w:rsidRPr="0003529C">
        <w:rPr>
          <w:rFonts w:ascii="Arial" w:hAnsi="Arial" w:cs="Arial"/>
          <w:sz w:val="20"/>
          <w:szCs w:val="20"/>
        </w:rPr>
        <w:t>/Rýdlova/Smiřických</w:t>
      </w:r>
      <w:r w:rsidR="00D5308D" w:rsidRPr="0003529C">
        <w:rPr>
          <w:rFonts w:ascii="Arial" w:hAnsi="Arial" w:cs="Arial"/>
          <w:sz w:val="20"/>
          <w:szCs w:val="20"/>
        </w:rPr>
        <w:t>, ale v širších vztazích by zasáhla celé město</w:t>
      </w:r>
      <w:r w:rsidR="003C1B37" w:rsidRPr="0003529C">
        <w:rPr>
          <w:rFonts w:ascii="Arial" w:hAnsi="Arial" w:cs="Arial"/>
          <w:sz w:val="20"/>
          <w:szCs w:val="20"/>
        </w:rPr>
        <w:t>.</w:t>
      </w:r>
    </w:p>
    <w:p w14:paraId="3CBF59A8" w14:textId="77777777" w:rsidR="002B5622" w:rsidRPr="0003529C" w:rsidRDefault="002B5622" w:rsidP="00112391">
      <w:pPr>
        <w:spacing w:line="276" w:lineRule="auto"/>
        <w:rPr>
          <w:rFonts w:ascii="Arial" w:hAnsi="Arial" w:cs="Arial"/>
          <w:sz w:val="20"/>
          <w:szCs w:val="20"/>
        </w:rPr>
      </w:pPr>
    </w:p>
    <w:p w14:paraId="05F922FB" w14:textId="08EBDE5C" w:rsidR="00F508E8" w:rsidRPr="0003529C" w:rsidRDefault="003C1B37" w:rsidP="00112391">
      <w:pPr>
        <w:spacing w:line="276" w:lineRule="auto"/>
        <w:jc w:val="both"/>
        <w:rPr>
          <w:rFonts w:ascii="Arial" w:hAnsi="Arial" w:cs="Arial"/>
          <w:sz w:val="20"/>
          <w:szCs w:val="20"/>
        </w:rPr>
      </w:pPr>
      <w:r w:rsidRPr="0003529C">
        <w:rPr>
          <w:rFonts w:ascii="Arial" w:hAnsi="Arial" w:cs="Arial"/>
          <w:sz w:val="20"/>
          <w:szCs w:val="20"/>
        </w:rPr>
        <w:t xml:space="preserve">V neposlední řadě by docházelo k nemožnosti dodržování jízdního řádu a </w:t>
      </w:r>
      <w:r w:rsidR="00B30D52" w:rsidRPr="0003529C">
        <w:rPr>
          <w:rFonts w:ascii="Arial" w:hAnsi="Arial" w:cs="Arial"/>
          <w:sz w:val="20"/>
          <w:szCs w:val="20"/>
        </w:rPr>
        <w:t xml:space="preserve">neúnosným zpožděním. Nesmíme také zapomínat, kolik obyvatel Říčan denně využívá zastávky </w:t>
      </w:r>
      <w:r w:rsidR="00155296" w:rsidRPr="0003529C">
        <w:rPr>
          <w:rFonts w:ascii="Arial" w:hAnsi="Arial" w:cs="Arial"/>
          <w:sz w:val="20"/>
          <w:szCs w:val="20"/>
        </w:rPr>
        <w:t>Říčany</w:t>
      </w:r>
      <w:r w:rsidR="00F23FD3" w:rsidRPr="0003529C">
        <w:rPr>
          <w:rFonts w:ascii="Arial" w:hAnsi="Arial" w:cs="Arial"/>
          <w:sz w:val="20"/>
          <w:szCs w:val="20"/>
        </w:rPr>
        <w:t>-</w:t>
      </w:r>
      <w:r w:rsidR="00155296" w:rsidRPr="0003529C">
        <w:rPr>
          <w:rFonts w:ascii="Arial" w:hAnsi="Arial" w:cs="Arial"/>
          <w:sz w:val="20"/>
          <w:szCs w:val="20"/>
        </w:rPr>
        <w:t>Rychta a Říčany</w:t>
      </w:r>
      <w:r w:rsidR="00F23FD3" w:rsidRPr="0003529C">
        <w:rPr>
          <w:rFonts w:ascii="Arial" w:hAnsi="Arial" w:cs="Arial"/>
          <w:sz w:val="20"/>
          <w:szCs w:val="20"/>
        </w:rPr>
        <w:t>-Radošovice,</w:t>
      </w:r>
      <w:r w:rsidR="00155296" w:rsidRPr="0003529C">
        <w:rPr>
          <w:rFonts w:ascii="Arial" w:hAnsi="Arial" w:cs="Arial"/>
          <w:sz w:val="20"/>
          <w:szCs w:val="20"/>
        </w:rPr>
        <w:t xml:space="preserve"> Sokolovna</w:t>
      </w:r>
      <w:r w:rsidR="00F23FD3" w:rsidRPr="0003529C">
        <w:rPr>
          <w:rFonts w:ascii="Arial" w:hAnsi="Arial" w:cs="Arial"/>
          <w:sz w:val="20"/>
          <w:szCs w:val="20"/>
        </w:rPr>
        <w:t>, ke kterým by nemohl</w:t>
      </w:r>
      <w:r w:rsidR="003344E4" w:rsidRPr="0003529C">
        <w:rPr>
          <w:rFonts w:ascii="Arial" w:hAnsi="Arial" w:cs="Arial"/>
          <w:sz w:val="20"/>
          <w:szCs w:val="20"/>
        </w:rPr>
        <w:t xml:space="preserve">y </w:t>
      </w:r>
      <w:r w:rsidR="00F23FD3" w:rsidRPr="0003529C">
        <w:rPr>
          <w:rFonts w:ascii="Arial" w:hAnsi="Arial" w:cs="Arial"/>
          <w:sz w:val="20"/>
          <w:szCs w:val="20"/>
        </w:rPr>
        <w:t xml:space="preserve">vzniknout alternativní náhradní zastávky. </w:t>
      </w:r>
    </w:p>
    <w:p w14:paraId="40D7B04D" w14:textId="77777777" w:rsidR="00F508E8" w:rsidRPr="0003529C" w:rsidRDefault="00F508E8" w:rsidP="00112391">
      <w:pPr>
        <w:spacing w:line="276" w:lineRule="auto"/>
        <w:jc w:val="both"/>
        <w:rPr>
          <w:rFonts w:ascii="Arial" w:hAnsi="Arial" w:cs="Arial"/>
          <w:sz w:val="20"/>
          <w:szCs w:val="20"/>
        </w:rPr>
      </w:pPr>
    </w:p>
    <w:p w14:paraId="4F8ABEF2" w14:textId="16C1A855" w:rsidR="00F73328" w:rsidRPr="0003529C" w:rsidRDefault="003344E4" w:rsidP="00112391">
      <w:pPr>
        <w:spacing w:line="276" w:lineRule="auto"/>
        <w:jc w:val="both"/>
        <w:rPr>
          <w:rFonts w:ascii="Arial" w:hAnsi="Arial" w:cs="Arial"/>
          <w:sz w:val="20"/>
          <w:szCs w:val="20"/>
        </w:rPr>
      </w:pPr>
      <w:r w:rsidRPr="0003529C">
        <w:rPr>
          <w:rFonts w:ascii="Arial" w:hAnsi="Arial" w:cs="Arial"/>
          <w:sz w:val="20"/>
          <w:szCs w:val="20"/>
        </w:rPr>
        <w:t>Pro autobusy byly tedy vybrány dvě souběžné MK s I/2 a to: Bezručova a Domažlická.</w:t>
      </w:r>
    </w:p>
    <w:p w14:paraId="6A37FF47" w14:textId="7E0E97C1" w:rsidR="003344E4" w:rsidRPr="0003529C" w:rsidRDefault="003344E4" w:rsidP="00112391">
      <w:pPr>
        <w:spacing w:line="276" w:lineRule="auto"/>
        <w:jc w:val="both"/>
        <w:rPr>
          <w:rFonts w:ascii="Arial" w:hAnsi="Arial" w:cs="Arial"/>
          <w:sz w:val="20"/>
          <w:szCs w:val="20"/>
        </w:rPr>
      </w:pPr>
      <w:r w:rsidRPr="0003529C">
        <w:rPr>
          <w:rFonts w:ascii="Arial" w:hAnsi="Arial" w:cs="Arial"/>
          <w:sz w:val="20"/>
          <w:szCs w:val="20"/>
        </w:rPr>
        <w:t xml:space="preserve">Tyto komunikace budou po dobu rekonstrukce jednosměrné. Každá pro jeden </w:t>
      </w:r>
      <w:proofErr w:type="gramStart"/>
      <w:r w:rsidRPr="0003529C">
        <w:rPr>
          <w:rFonts w:ascii="Arial" w:hAnsi="Arial" w:cs="Arial"/>
          <w:sz w:val="20"/>
          <w:szCs w:val="20"/>
        </w:rPr>
        <w:t>směr</w:t>
      </w:r>
      <w:proofErr w:type="gramEnd"/>
      <w:r w:rsidRPr="0003529C">
        <w:rPr>
          <w:rFonts w:ascii="Arial" w:hAnsi="Arial" w:cs="Arial"/>
          <w:sz w:val="20"/>
          <w:szCs w:val="20"/>
        </w:rPr>
        <w:t xml:space="preserve"> tj. Praha a Kutná Hora. </w:t>
      </w:r>
    </w:p>
    <w:p w14:paraId="3518F1F5" w14:textId="77777777" w:rsidR="00CA1A4F" w:rsidRPr="0003529C" w:rsidRDefault="00CA1A4F" w:rsidP="00112391">
      <w:pPr>
        <w:spacing w:line="276" w:lineRule="auto"/>
        <w:jc w:val="both"/>
        <w:rPr>
          <w:rFonts w:ascii="Arial" w:hAnsi="Arial" w:cs="Arial"/>
          <w:sz w:val="20"/>
          <w:szCs w:val="20"/>
        </w:rPr>
      </w:pPr>
    </w:p>
    <w:p w14:paraId="31F7A6F2" w14:textId="68E4F80B" w:rsidR="00753A45" w:rsidRPr="0003529C" w:rsidRDefault="00CA1A4F" w:rsidP="00112391">
      <w:pPr>
        <w:spacing w:line="276" w:lineRule="auto"/>
        <w:jc w:val="both"/>
        <w:rPr>
          <w:rFonts w:ascii="Arial" w:hAnsi="Arial" w:cs="Arial"/>
          <w:sz w:val="20"/>
          <w:szCs w:val="20"/>
        </w:rPr>
      </w:pPr>
      <w:r w:rsidRPr="0003529C">
        <w:rPr>
          <w:rFonts w:ascii="Arial" w:hAnsi="Arial" w:cs="Arial"/>
          <w:sz w:val="20"/>
          <w:szCs w:val="20"/>
        </w:rPr>
        <w:t>Autobus z</w:t>
      </w:r>
      <w:r w:rsidR="009146C5" w:rsidRPr="0003529C">
        <w:rPr>
          <w:rFonts w:ascii="Arial" w:hAnsi="Arial" w:cs="Arial"/>
          <w:sz w:val="20"/>
          <w:szCs w:val="20"/>
        </w:rPr>
        <w:t>e směru</w:t>
      </w:r>
      <w:r w:rsidRPr="0003529C">
        <w:rPr>
          <w:rFonts w:ascii="Arial" w:hAnsi="Arial" w:cs="Arial"/>
          <w:sz w:val="20"/>
          <w:szCs w:val="20"/>
        </w:rPr>
        <w:t xml:space="preserve"> Praha bude odbočovat na X I/2 a MK Smiřických a pokračovat vlevo do MK Bezručova, kde </w:t>
      </w:r>
      <w:r w:rsidR="006C5836" w:rsidRPr="0003529C">
        <w:rPr>
          <w:rFonts w:ascii="Arial" w:hAnsi="Arial" w:cs="Arial"/>
          <w:sz w:val="20"/>
          <w:szCs w:val="20"/>
        </w:rPr>
        <w:t xml:space="preserve">bude </w:t>
      </w:r>
      <w:r w:rsidRPr="0003529C">
        <w:rPr>
          <w:rFonts w:ascii="Arial" w:hAnsi="Arial" w:cs="Arial"/>
          <w:sz w:val="20"/>
          <w:szCs w:val="20"/>
        </w:rPr>
        <w:t>zřízena</w:t>
      </w:r>
      <w:r w:rsidR="00737ABF" w:rsidRPr="0003529C">
        <w:rPr>
          <w:rFonts w:ascii="Arial" w:hAnsi="Arial" w:cs="Arial"/>
          <w:sz w:val="20"/>
          <w:szCs w:val="20"/>
        </w:rPr>
        <w:t>:</w:t>
      </w:r>
    </w:p>
    <w:p w14:paraId="2EED43B4" w14:textId="77777777" w:rsidR="00753A45" w:rsidRPr="0003529C" w:rsidRDefault="00753A45" w:rsidP="00112391">
      <w:pPr>
        <w:spacing w:line="276" w:lineRule="auto"/>
        <w:jc w:val="both"/>
        <w:rPr>
          <w:rFonts w:ascii="Arial" w:hAnsi="Arial" w:cs="Arial"/>
          <w:sz w:val="20"/>
          <w:szCs w:val="20"/>
        </w:rPr>
      </w:pPr>
    </w:p>
    <w:p w14:paraId="78A7F6A0" w14:textId="2AA4B948" w:rsidR="006C5836" w:rsidRPr="0003529C" w:rsidRDefault="00753A45" w:rsidP="00112391">
      <w:pPr>
        <w:spacing w:line="276" w:lineRule="auto"/>
        <w:jc w:val="both"/>
        <w:rPr>
          <w:rFonts w:ascii="Arial" w:hAnsi="Arial" w:cs="Arial"/>
          <w:sz w:val="20"/>
          <w:szCs w:val="20"/>
        </w:rPr>
      </w:pPr>
      <w:r w:rsidRPr="0003529C">
        <w:rPr>
          <w:rFonts w:ascii="Arial" w:hAnsi="Arial" w:cs="Arial"/>
          <w:sz w:val="20"/>
          <w:szCs w:val="20"/>
        </w:rPr>
        <w:t>N</w:t>
      </w:r>
      <w:r w:rsidR="009146C5" w:rsidRPr="0003529C">
        <w:rPr>
          <w:rFonts w:ascii="Arial" w:hAnsi="Arial" w:cs="Arial"/>
          <w:sz w:val="20"/>
          <w:szCs w:val="20"/>
        </w:rPr>
        <w:t>áhradní zastávka za Říčany-Radošovice, Sokolovna</w:t>
      </w:r>
      <w:r w:rsidR="0042041E" w:rsidRPr="0003529C">
        <w:rPr>
          <w:rFonts w:ascii="Arial" w:hAnsi="Arial" w:cs="Arial"/>
          <w:sz w:val="20"/>
          <w:szCs w:val="20"/>
        </w:rPr>
        <w:t xml:space="preserve"> umístěna</w:t>
      </w:r>
      <w:r w:rsidR="00881429" w:rsidRPr="0003529C">
        <w:rPr>
          <w:rFonts w:ascii="Arial" w:hAnsi="Arial" w:cs="Arial"/>
          <w:sz w:val="20"/>
          <w:szCs w:val="20"/>
        </w:rPr>
        <w:t xml:space="preserve"> na úrovni č.p. </w:t>
      </w:r>
      <w:r w:rsidR="00983C0D" w:rsidRPr="0003529C">
        <w:rPr>
          <w:rFonts w:ascii="Arial" w:hAnsi="Arial" w:cs="Arial"/>
          <w:sz w:val="20"/>
          <w:szCs w:val="20"/>
        </w:rPr>
        <w:t xml:space="preserve">407/56. </w:t>
      </w:r>
    </w:p>
    <w:p w14:paraId="53FD67D1" w14:textId="1E3BDD8E" w:rsidR="00C1488F" w:rsidRPr="0003529C" w:rsidRDefault="00C1488F" w:rsidP="00112391">
      <w:pPr>
        <w:spacing w:line="276" w:lineRule="auto"/>
        <w:jc w:val="both"/>
        <w:rPr>
          <w:rFonts w:ascii="Arial" w:hAnsi="Arial" w:cs="Arial"/>
          <w:sz w:val="20"/>
          <w:szCs w:val="20"/>
        </w:rPr>
      </w:pPr>
      <w:r w:rsidRPr="0003529C">
        <w:rPr>
          <w:rFonts w:ascii="Arial" w:hAnsi="Arial" w:cs="Arial"/>
          <w:sz w:val="20"/>
          <w:szCs w:val="20"/>
        </w:rPr>
        <w:t>Náhradní zastávka za Říčany Rychta</w:t>
      </w:r>
      <w:r w:rsidR="0042041E" w:rsidRPr="0003529C">
        <w:rPr>
          <w:rFonts w:ascii="Arial" w:hAnsi="Arial" w:cs="Arial"/>
          <w:sz w:val="20"/>
          <w:szCs w:val="20"/>
        </w:rPr>
        <w:t xml:space="preserve"> umístěna </w:t>
      </w:r>
      <w:r w:rsidR="006C5836" w:rsidRPr="0003529C">
        <w:rPr>
          <w:rFonts w:ascii="Arial" w:hAnsi="Arial" w:cs="Arial"/>
          <w:sz w:val="20"/>
          <w:szCs w:val="20"/>
        </w:rPr>
        <w:t xml:space="preserve">na úrovni č.p. </w:t>
      </w:r>
      <w:r w:rsidR="00F40F44" w:rsidRPr="0003529C">
        <w:rPr>
          <w:rFonts w:ascii="Arial" w:hAnsi="Arial" w:cs="Arial"/>
          <w:sz w:val="20"/>
          <w:szCs w:val="20"/>
        </w:rPr>
        <w:t>222/68</w:t>
      </w:r>
      <w:r w:rsidR="0042041E" w:rsidRPr="0003529C">
        <w:rPr>
          <w:rFonts w:ascii="Arial" w:hAnsi="Arial" w:cs="Arial"/>
          <w:sz w:val="20"/>
          <w:szCs w:val="20"/>
        </w:rPr>
        <w:t>.</w:t>
      </w:r>
    </w:p>
    <w:p w14:paraId="054CAFBC" w14:textId="77777777" w:rsidR="006C5836" w:rsidRPr="0003529C" w:rsidRDefault="006C5836" w:rsidP="00112391">
      <w:pPr>
        <w:spacing w:line="276" w:lineRule="auto"/>
        <w:jc w:val="both"/>
        <w:rPr>
          <w:rFonts w:ascii="Arial" w:hAnsi="Arial" w:cs="Arial"/>
          <w:sz w:val="20"/>
          <w:szCs w:val="20"/>
        </w:rPr>
      </w:pPr>
    </w:p>
    <w:p w14:paraId="285EF974" w14:textId="6D1EA0E7" w:rsidR="005E1806" w:rsidRPr="0003529C" w:rsidRDefault="005E1806" w:rsidP="00112391">
      <w:pPr>
        <w:spacing w:line="276" w:lineRule="auto"/>
        <w:jc w:val="both"/>
        <w:rPr>
          <w:rFonts w:ascii="Arial" w:hAnsi="Arial" w:cs="Arial"/>
          <w:sz w:val="20"/>
          <w:szCs w:val="20"/>
        </w:rPr>
      </w:pPr>
      <w:r w:rsidRPr="0003529C">
        <w:rPr>
          <w:rFonts w:ascii="Arial" w:hAnsi="Arial" w:cs="Arial"/>
          <w:sz w:val="20"/>
          <w:szCs w:val="20"/>
        </w:rPr>
        <w:t>Autobus ze směru Kutná Hora bude odbočovat na X I/2 a MK Boženy Němcov</w:t>
      </w:r>
      <w:r w:rsidR="00E233B6" w:rsidRPr="0003529C">
        <w:rPr>
          <w:rFonts w:ascii="Arial" w:hAnsi="Arial" w:cs="Arial"/>
          <w:sz w:val="20"/>
          <w:szCs w:val="20"/>
        </w:rPr>
        <w:t>é</w:t>
      </w:r>
      <w:r w:rsidRPr="0003529C">
        <w:rPr>
          <w:rFonts w:ascii="Arial" w:hAnsi="Arial" w:cs="Arial"/>
          <w:sz w:val="20"/>
          <w:szCs w:val="20"/>
        </w:rPr>
        <w:t xml:space="preserve"> a pokračovat </w:t>
      </w:r>
      <w:r w:rsidR="00E233B6" w:rsidRPr="0003529C">
        <w:rPr>
          <w:rFonts w:ascii="Arial" w:hAnsi="Arial" w:cs="Arial"/>
          <w:sz w:val="20"/>
          <w:szCs w:val="20"/>
        </w:rPr>
        <w:t xml:space="preserve">rovně do MK </w:t>
      </w:r>
      <w:proofErr w:type="gramStart"/>
      <w:r w:rsidR="00E233B6" w:rsidRPr="0003529C">
        <w:rPr>
          <w:rFonts w:ascii="Arial" w:hAnsi="Arial" w:cs="Arial"/>
          <w:sz w:val="20"/>
          <w:szCs w:val="20"/>
        </w:rPr>
        <w:t>Domažlická</w:t>
      </w:r>
      <w:proofErr w:type="gramEnd"/>
      <w:r w:rsidR="00E233B6" w:rsidRPr="0003529C">
        <w:rPr>
          <w:rFonts w:ascii="Arial" w:hAnsi="Arial" w:cs="Arial"/>
          <w:sz w:val="20"/>
          <w:szCs w:val="20"/>
        </w:rPr>
        <w:t xml:space="preserve"> </w:t>
      </w:r>
      <w:r w:rsidRPr="0003529C">
        <w:rPr>
          <w:rFonts w:ascii="Arial" w:hAnsi="Arial" w:cs="Arial"/>
          <w:sz w:val="20"/>
          <w:szCs w:val="20"/>
        </w:rPr>
        <w:t>kde bude zřízena:</w:t>
      </w:r>
    </w:p>
    <w:p w14:paraId="428C4191" w14:textId="77777777" w:rsidR="00753A45" w:rsidRPr="0003529C" w:rsidRDefault="00753A45" w:rsidP="00112391">
      <w:pPr>
        <w:spacing w:line="276" w:lineRule="auto"/>
        <w:jc w:val="both"/>
        <w:rPr>
          <w:rFonts w:ascii="Arial" w:hAnsi="Arial" w:cs="Arial"/>
          <w:sz w:val="20"/>
          <w:szCs w:val="20"/>
        </w:rPr>
      </w:pPr>
    </w:p>
    <w:p w14:paraId="56473891" w14:textId="77777777" w:rsidR="0003529C" w:rsidRPr="0003529C" w:rsidRDefault="00B424A7" w:rsidP="00112391">
      <w:pPr>
        <w:spacing w:line="276" w:lineRule="auto"/>
        <w:jc w:val="both"/>
        <w:rPr>
          <w:rFonts w:ascii="Arial" w:hAnsi="Arial" w:cs="Arial"/>
          <w:sz w:val="20"/>
          <w:szCs w:val="20"/>
          <w:u w:val="single"/>
        </w:rPr>
      </w:pPr>
      <w:r w:rsidRPr="0003529C">
        <w:rPr>
          <w:rFonts w:ascii="Arial" w:hAnsi="Arial" w:cs="Arial"/>
          <w:sz w:val="20"/>
          <w:szCs w:val="20"/>
          <w:u w:val="single"/>
        </w:rPr>
        <w:t>Náhradní zastávka za</w:t>
      </w:r>
      <w:r w:rsidR="005B6D29" w:rsidRPr="0003529C">
        <w:rPr>
          <w:rFonts w:ascii="Arial" w:hAnsi="Arial" w:cs="Arial"/>
          <w:sz w:val="20"/>
          <w:szCs w:val="20"/>
          <w:u w:val="single"/>
        </w:rPr>
        <w:t>:</w:t>
      </w:r>
      <w:r w:rsidRPr="0003529C">
        <w:rPr>
          <w:rFonts w:ascii="Arial" w:hAnsi="Arial" w:cs="Arial"/>
          <w:sz w:val="20"/>
          <w:szCs w:val="20"/>
          <w:u w:val="single"/>
        </w:rPr>
        <w:t xml:space="preserve"> </w:t>
      </w:r>
    </w:p>
    <w:p w14:paraId="50530F69" w14:textId="02BE36C1" w:rsidR="006C5836" w:rsidRPr="0003529C" w:rsidRDefault="00B424A7" w:rsidP="0003529C">
      <w:pPr>
        <w:pStyle w:val="Odstavecseseznamem"/>
        <w:numPr>
          <w:ilvl w:val="0"/>
          <w:numId w:val="2"/>
        </w:numPr>
        <w:spacing w:line="276" w:lineRule="auto"/>
        <w:jc w:val="both"/>
        <w:rPr>
          <w:rFonts w:ascii="Arial" w:hAnsi="Arial" w:cs="Arial"/>
          <w:sz w:val="20"/>
          <w:szCs w:val="20"/>
        </w:rPr>
      </w:pPr>
      <w:r w:rsidRPr="0003529C">
        <w:rPr>
          <w:rFonts w:ascii="Arial" w:hAnsi="Arial" w:cs="Arial"/>
          <w:sz w:val="20"/>
          <w:szCs w:val="20"/>
        </w:rPr>
        <w:t>Říčany, Rychta umístěna na úrovni č.p.</w:t>
      </w:r>
      <w:r w:rsidR="005B6D29" w:rsidRPr="0003529C">
        <w:rPr>
          <w:rFonts w:ascii="Arial" w:hAnsi="Arial" w:cs="Arial"/>
          <w:sz w:val="20"/>
          <w:szCs w:val="20"/>
        </w:rPr>
        <w:t>1692/56</w:t>
      </w:r>
    </w:p>
    <w:p w14:paraId="2024F255" w14:textId="433943D9" w:rsidR="005B6D29" w:rsidRPr="0003529C" w:rsidRDefault="005B6D29" w:rsidP="0003529C">
      <w:pPr>
        <w:pStyle w:val="Odstavecseseznamem"/>
        <w:numPr>
          <w:ilvl w:val="0"/>
          <w:numId w:val="2"/>
        </w:numPr>
        <w:spacing w:line="276" w:lineRule="auto"/>
        <w:jc w:val="both"/>
        <w:rPr>
          <w:rFonts w:ascii="Arial" w:hAnsi="Arial" w:cs="Arial"/>
          <w:sz w:val="20"/>
          <w:szCs w:val="20"/>
        </w:rPr>
      </w:pPr>
      <w:r w:rsidRPr="0003529C">
        <w:rPr>
          <w:rFonts w:ascii="Arial" w:hAnsi="Arial" w:cs="Arial"/>
          <w:sz w:val="20"/>
          <w:szCs w:val="20"/>
        </w:rPr>
        <w:t>Říčany-Radošovice,</w:t>
      </w:r>
      <w:r w:rsidR="0042041E" w:rsidRPr="0003529C">
        <w:rPr>
          <w:rFonts w:ascii="Arial" w:hAnsi="Arial" w:cs="Arial"/>
          <w:sz w:val="20"/>
          <w:szCs w:val="20"/>
        </w:rPr>
        <w:t xml:space="preserve"> </w:t>
      </w:r>
      <w:r w:rsidRPr="0003529C">
        <w:rPr>
          <w:rFonts w:ascii="Arial" w:hAnsi="Arial" w:cs="Arial"/>
          <w:sz w:val="20"/>
          <w:szCs w:val="20"/>
        </w:rPr>
        <w:t xml:space="preserve">umístěna na úrovni č.p. </w:t>
      </w:r>
      <w:r w:rsidR="00753A45" w:rsidRPr="0003529C">
        <w:rPr>
          <w:rFonts w:ascii="Arial" w:hAnsi="Arial" w:cs="Arial"/>
          <w:sz w:val="20"/>
          <w:szCs w:val="20"/>
        </w:rPr>
        <w:t>373/20</w:t>
      </w:r>
    </w:p>
    <w:p w14:paraId="72274276" w14:textId="77777777" w:rsidR="003344E4" w:rsidRPr="0003529C" w:rsidRDefault="003344E4" w:rsidP="00112391">
      <w:pPr>
        <w:spacing w:line="276" w:lineRule="auto"/>
        <w:jc w:val="both"/>
        <w:rPr>
          <w:rFonts w:ascii="Arial" w:hAnsi="Arial" w:cs="Arial"/>
          <w:sz w:val="20"/>
          <w:szCs w:val="20"/>
        </w:rPr>
      </w:pPr>
    </w:p>
    <w:p w14:paraId="01457982" w14:textId="77777777" w:rsidR="002F0EB9" w:rsidRPr="0003529C" w:rsidRDefault="002F0EB9" w:rsidP="00112391">
      <w:pPr>
        <w:spacing w:line="276" w:lineRule="auto"/>
        <w:rPr>
          <w:rFonts w:ascii="Arial" w:hAnsi="Arial" w:cs="Arial"/>
          <w:b/>
          <w:bCs/>
          <w:sz w:val="20"/>
          <w:szCs w:val="20"/>
          <w:u w:val="single"/>
        </w:rPr>
      </w:pPr>
    </w:p>
    <w:p w14:paraId="4E13D221" w14:textId="09B509CB" w:rsidR="00322F49" w:rsidRPr="0003529C" w:rsidRDefault="00322F49" w:rsidP="00112391">
      <w:pPr>
        <w:spacing w:line="276" w:lineRule="auto"/>
        <w:ind w:left="2832" w:hanging="2832"/>
        <w:rPr>
          <w:rFonts w:ascii="Arial" w:hAnsi="Arial" w:cs="Arial"/>
          <w:b/>
          <w:bCs/>
          <w:sz w:val="20"/>
          <w:szCs w:val="20"/>
          <w:u w:val="single"/>
        </w:rPr>
      </w:pPr>
      <w:r w:rsidRPr="0003529C">
        <w:rPr>
          <w:rFonts w:ascii="Arial" w:hAnsi="Arial" w:cs="Arial"/>
          <w:b/>
          <w:bCs/>
          <w:sz w:val="20"/>
          <w:szCs w:val="20"/>
          <w:u w:val="single"/>
        </w:rPr>
        <w:t>Objízdná trasa pro OA:</w:t>
      </w:r>
    </w:p>
    <w:p w14:paraId="697115FA" w14:textId="77777777" w:rsidR="00322F49" w:rsidRPr="0003529C" w:rsidRDefault="00322F49" w:rsidP="00112391">
      <w:pPr>
        <w:spacing w:line="276" w:lineRule="auto"/>
        <w:ind w:left="426"/>
        <w:jc w:val="both"/>
        <w:rPr>
          <w:rFonts w:ascii="Arial" w:hAnsi="Arial" w:cs="Arial"/>
          <w:sz w:val="20"/>
          <w:szCs w:val="20"/>
        </w:rPr>
      </w:pPr>
      <w:r w:rsidRPr="0003529C">
        <w:rPr>
          <w:rFonts w:ascii="Arial" w:hAnsi="Arial" w:cs="Arial"/>
          <w:sz w:val="20"/>
          <w:szCs w:val="20"/>
        </w:rPr>
        <w:t>Na X I/2 a MK Smiřických odbočte vpravo, poté pokračujte rovně, dále rovně po MK Rýdlova, poté vlevo na MK 5.května, poté odbočte vpravo na MK Jasmínová, poté odbočte vlevo na MK Olivova, pokračujte rovně až na X s I/2, dále dle SZ</w:t>
      </w:r>
    </w:p>
    <w:p w14:paraId="79E0789E" w14:textId="77777777" w:rsidR="006248EE" w:rsidRPr="0003529C" w:rsidRDefault="006248EE" w:rsidP="00112391">
      <w:pPr>
        <w:spacing w:line="276" w:lineRule="auto"/>
        <w:ind w:left="2832"/>
        <w:rPr>
          <w:rFonts w:ascii="Arial" w:hAnsi="Arial" w:cs="Arial"/>
          <w:sz w:val="20"/>
          <w:szCs w:val="20"/>
        </w:rPr>
      </w:pPr>
    </w:p>
    <w:p w14:paraId="587713A9" w14:textId="77777777" w:rsidR="006248EE" w:rsidRPr="0003529C" w:rsidRDefault="006248EE" w:rsidP="00112391">
      <w:pPr>
        <w:spacing w:line="276" w:lineRule="auto"/>
        <w:ind w:left="2832"/>
        <w:rPr>
          <w:rFonts w:ascii="Arial" w:hAnsi="Arial" w:cs="Arial"/>
          <w:sz w:val="20"/>
          <w:szCs w:val="20"/>
        </w:rPr>
      </w:pPr>
    </w:p>
    <w:p w14:paraId="4E711C3C" w14:textId="384B7289" w:rsidR="00F93E36" w:rsidRPr="0003529C" w:rsidRDefault="009B08AB" w:rsidP="00112391">
      <w:pPr>
        <w:spacing w:line="276" w:lineRule="auto"/>
        <w:rPr>
          <w:rFonts w:ascii="Arial" w:hAnsi="Arial" w:cs="Arial"/>
          <w:sz w:val="20"/>
          <w:szCs w:val="20"/>
        </w:rPr>
      </w:pPr>
      <w:r w:rsidRPr="0003529C">
        <w:rPr>
          <w:rFonts w:ascii="Arial" w:hAnsi="Arial" w:cs="Arial"/>
          <w:sz w:val="20"/>
          <w:szCs w:val="20"/>
        </w:rPr>
        <w:t xml:space="preserve"> </w:t>
      </w:r>
    </w:p>
    <w:sectPr w:rsidR="00F93E36" w:rsidRPr="0003529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5EEC7" w14:textId="77777777" w:rsidR="009D3CD3" w:rsidRDefault="009D3CD3" w:rsidP="009D3CD3">
      <w:r>
        <w:separator/>
      </w:r>
    </w:p>
  </w:endnote>
  <w:endnote w:type="continuationSeparator" w:id="0">
    <w:p w14:paraId="19CF4A82" w14:textId="77777777" w:rsidR="009D3CD3" w:rsidRDefault="009D3CD3" w:rsidP="009D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862644"/>
      <w:docPartObj>
        <w:docPartGallery w:val="Page Numbers (Bottom of Page)"/>
        <w:docPartUnique/>
      </w:docPartObj>
    </w:sdtPr>
    <w:sdtContent>
      <w:p w14:paraId="51E6F1F5" w14:textId="153090FD" w:rsidR="0003529C" w:rsidRDefault="0003529C">
        <w:pPr>
          <w:pStyle w:val="Zpat"/>
          <w:jc w:val="right"/>
        </w:pPr>
        <w:r>
          <w:fldChar w:fldCharType="begin"/>
        </w:r>
        <w:r>
          <w:instrText>PAGE   \* MERGEFORMAT</w:instrText>
        </w:r>
        <w:r>
          <w:fldChar w:fldCharType="separate"/>
        </w:r>
        <w:r>
          <w:t>2</w:t>
        </w:r>
        <w:r>
          <w:fldChar w:fldCharType="end"/>
        </w:r>
      </w:p>
    </w:sdtContent>
  </w:sdt>
  <w:p w14:paraId="3E322C69" w14:textId="0314D974" w:rsidR="009D3CD3" w:rsidRDefault="009D3C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A9003" w14:textId="77777777" w:rsidR="009D3CD3" w:rsidRDefault="009D3CD3" w:rsidP="009D3CD3">
      <w:r>
        <w:separator/>
      </w:r>
    </w:p>
  </w:footnote>
  <w:footnote w:type="continuationSeparator" w:id="0">
    <w:p w14:paraId="1ECEB0E6" w14:textId="77777777" w:rsidR="009D3CD3" w:rsidRDefault="009D3CD3" w:rsidP="009D3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7FC0"/>
    <w:multiLevelType w:val="hybridMultilevel"/>
    <w:tmpl w:val="64AEE870"/>
    <w:lvl w:ilvl="0" w:tplc="79063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742266D"/>
    <w:multiLevelType w:val="hybridMultilevel"/>
    <w:tmpl w:val="AA063F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89827712">
    <w:abstractNumId w:val="0"/>
  </w:num>
  <w:num w:numId="2" w16cid:durableId="84069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CE"/>
    <w:rsid w:val="00004BC3"/>
    <w:rsid w:val="0001496F"/>
    <w:rsid w:val="000216FE"/>
    <w:rsid w:val="0003529C"/>
    <w:rsid w:val="00044A62"/>
    <w:rsid w:val="00056F3B"/>
    <w:rsid w:val="00091EA6"/>
    <w:rsid w:val="00092635"/>
    <w:rsid w:val="000C2FFF"/>
    <w:rsid w:val="000D0F29"/>
    <w:rsid w:val="00112391"/>
    <w:rsid w:val="0011734A"/>
    <w:rsid w:val="0012402A"/>
    <w:rsid w:val="001379B5"/>
    <w:rsid w:val="00155296"/>
    <w:rsid w:val="00155806"/>
    <w:rsid w:val="00156022"/>
    <w:rsid w:val="00164C34"/>
    <w:rsid w:val="001958EC"/>
    <w:rsid w:val="001C226E"/>
    <w:rsid w:val="001E06AE"/>
    <w:rsid w:val="001E5699"/>
    <w:rsid w:val="00232DE8"/>
    <w:rsid w:val="00240C6F"/>
    <w:rsid w:val="00256C9E"/>
    <w:rsid w:val="00266AD5"/>
    <w:rsid w:val="002A7486"/>
    <w:rsid w:val="002B3D14"/>
    <w:rsid w:val="002B5622"/>
    <w:rsid w:val="002C4091"/>
    <w:rsid w:val="002E0FCA"/>
    <w:rsid w:val="002F0EB9"/>
    <w:rsid w:val="0031573C"/>
    <w:rsid w:val="00316BE5"/>
    <w:rsid w:val="00322E0B"/>
    <w:rsid w:val="00322F49"/>
    <w:rsid w:val="003344E4"/>
    <w:rsid w:val="0036031A"/>
    <w:rsid w:val="003658D3"/>
    <w:rsid w:val="003749AE"/>
    <w:rsid w:val="00393508"/>
    <w:rsid w:val="00395A61"/>
    <w:rsid w:val="003C1B37"/>
    <w:rsid w:val="003E3F4E"/>
    <w:rsid w:val="003E4F33"/>
    <w:rsid w:val="003F15C2"/>
    <w:rsid w:val="00415709"/>
    <w:rsid w:val="00415E98"/>
    <w:rsid w:val="0042041E"/>
    <w:rsid w:val="004306ED"/>
    <w:rsid w:val="00447A50"/>
    <w:rsid w:val="004801D5"/>
    <w:rsid w:val="004804EC"/>
    <w:rsid w:val="004824B3"/>
    <w:rsid w:val="00490B14"/>
    <w:rsid w:val="004A355D"/>
    <w:rsid w:val="004B5EA9"/>
    <w:rsid w:val="004B69DE"/>
    <w:rsid w:val="00505B15"/>
    <w:rsid w:val="005070AC"/>
    <w:rsid w:val="00563189"/>
    <w:rsid w:val="00595729"/>
    <w:rsid w:val="005A1444"/>
    <w:rsid w:val="005A45CE"/>
    <w:rsid w:val="005B19C8"/>
    <w:rsid w:val="005B6D29"/>
    <w:rsid w:val="005E1806"/>
    <w:rsid w:val="005E5B5D"/>
    <w:rsid w:val="00607C1A"/>
    <w:rsid w:val="006146BB"/>
    <w:rsid w:val="006248EE"/>
    <w:rsid w:val="0064349A"/>
    <w:rsid w:val="006765D2"/>
    <w:rsid w:val="006C4080"/>
    <w:rsid w:val="006C5836"/>
    <w:rsid w:val="006C5E5E"/>
    <w:rsid w:val="006D2C13"/>
    <w:rsid w:val="006E34FA"/>
    <w:rsid w:val="00706D37"/>
    <w:rsid w:val="0073058C"/>
    <w:rsid w:val="00737ABF"/>
    <w:rsid w:val="00744A35"/>
    <w:rsid w:val="00753A45"/>
    <w:rsid w:val="00773CBE"/>
    <w:rsid w:val="007758CD"/>
    <w:rsid w:val="00783795"/>
    <w:rsid w:val="00786BFE"/>
    <w:rsid w:val="007A736F"/>
    <w:rsid w:val="007C63EC"/>
    <w:rsid w:val="00817B97"/>
    <w:rsid w:val="00881429"/>
    <w:rsid w:val="008A745C"/>
    <w:rsid w:val="008C77E3"/>
    <w:rsid w:val="008F2388"/>
    <w:rsid w:val="008F57AF"/>
    <w:rsid w:val="00912012"/>
    <w:rsid w:val="009146C5"/>
    <w:rsid w:val="00926465"/>
    <w:rsid w:val="00927BD9"/>
    <w:rsid w:val="00963905"/>
    <w:rsid w:val="0097321F"/>
    <w:rsid w:val="00973884"/>
    <w:rsid w:val="00975B53"/>
    <w:rsid w:val="00983C0D"/>
    <w:rsid w:val="009930C6"/>
    <w:rsid w:val="00994512"/>
    <w:rsid w:val="009A010F"/>
    <w:rsid w:val="009B08AB"/>
    <w:rsid w:val="009C2F37"/>
    <w:rsid w:val="009D3CD3"/>
    <w:rsid w:val="00A5286D"/>
    <w:rsid w:val="00A661F0"/>
    <w:rsid w:val="00A865AD"/>
    <w:rsid w:val="00AC759E"/>
    <w:rsid w:val="00B0384C"/>
    <w:rsid w:val="00B2617D"/>
    <w:rsid w:val="00B30D52"/>
    <w:rsid w:val="00B424A7"/>
    <w:rsid w:val="00B475F9"/>
    <w:rsid w:val="00B5082C"/>
    <w:rsid w:val="00B66DA4"/>
    <w:rsid w:val="00BB44CB"/>
    <w:rsid w:val="00BD3BB2"/>
    <w:rsid w:val="00BF4013"/>
    <w:rsid w:val="00C0473A"/>
    <w:rsid w:val="00C1488F"/>
    <w:rsid w:val="00C307B5"/>
    <w:rsid w:val="00C42BBA"/>
    <w:rsid w:val="00C66FC9"/>
    <w:rsid w:val="00C771D8"/>
    <w:rsid w:val="00C82F3E"/>
    <w:rsid w:val="00CA13FD"/>
    <w:rsid w:val="00CA1A4F"/>
    <w:rsid w:val="00CA5BB9"/>
    <w:rsid w:val="00D3406A"/>
    <w:rsid w:val="00D5308D"/>
    <w:rsid w:val="00D64012"/>
    <w:rsid w:val="00D73080"/>
    <w:rsid w:val="00D772AD"/>
    <w:rsid w:val="00D8029B"/>
    <w:rsid w:val="00DB2128"/>
    <w:rsid w:val="00DB6415"/>
    <w:rsid w:val="00DB7690"/>
    <w:rsid w:val="00E233B6"/>
    <w:rsid w:val="00E24A3C"/>
    <w:rsid w:val="00E965A9"/>
    <w:rsid w:val="00E9690D"/>
    <w:rsid w:val="00EE3BDB"/>
    <w:rsid w:val="00EF163B"/>
    <w:rsid w:val="00F23FD3"/>
    <w:rsid w:val="00F40F44"/>
    <w:rsid w:val="00F508E8"/>
    <w:rsid w:val="00F52F14"/>
    <w:rsid w:val="00F73328"/>
    <w:rsid w:val="00F73935"/>
    <w:rsid w:val="00F82077"/>
    <w:rsid w:val="00F93E36"/>
    <w:rsid w:val="00F968D4"/>
    <w:rsid w:val="00FD0E3A"/>
    <w:rsid w:val="00FD700C"/>
    <w:rsid w:val="00FF23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100203"/>
  <w15:chartTrackingRefBased/>
  <w15:docId w15:val="{7E176FE0-D262-4E55-8E79-FA964BA0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2F49"/>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5A45C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5A45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5A45C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5A45C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5A45C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5A45C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5A45C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5A45C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5A45C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45C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A45C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A45C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A45C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A45C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A45C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A45C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A45C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A45CE"/>
    <w:rPr>
      <w:rFonts w:eastAsiaTheme="majorEastAsia" w:cstheme="majorBidi"/>
      <w:color w:val="272727" w:themeColor="text1" w:themeTint="D8"/>
    </w:rPr>
  </w:style>
  <w:style w:type="paragraph" w:styleId="Nzev">
    <w:name w:val="Title"/>
    <w:basedOn w:val="Normln"/>
    <w:next w:val="Normln"/>
    <w:link w:val="NzevChar"/>
    <w:uiPriority w:val="10"/>
    <w:qFormat/>
    <w:rsid w:val="005A45C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5A45C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A45C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5A45C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A45C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5A45CE"/>
    <w:rPr>
      <w:i/>
      <w:iCs/>
      <w:color w:val="404040" w:themeColor="text1" w:themeTint="BF"/>
    </w:rPr>
  </w:style>
  <w:style w:type="paragraph" w:styleId="Odstavecseseznamem">
    <w:name w:val="List Paragraph"/>
    <w:basedOn w:val="Normln"/>
    <w:uiPriority w:val="34"/>
    <w:qFormat/>
    <w:rsid w:val="005A45C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5A45CE"/>
    <w:rPr>
      <w:i/>
      <w:iCs/>
      <w:color w:val="0F4761" w:themeColor="accent1" w:themeShade="BF"/>
    </w:rPr>
  </w:style>
  <w:style w:type="paragraph" w:styleId="Vrazncitt">
    <w:name w:val="Intense Quote"/>
    <w:basedOn w:val="Normln"/>
    <w:next w:val="Normln"/>
    <w:link w:val="VrazncittChar"/>
    <w:uiPriority w:val="30"/>
    <w:qFormat/>
    <w:rsid w:val="005A45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5A45CE"/>
    <w:rPr>
      <w:i/>
      <w:iCs/>
      <w:color w:val="0F4761" w:themeColor="accent1" w:themeShade="BF"/>
    </w:rPr>
  </w:style>
  <w:style w:type="character" w:styleId="Odkazintenzivn">
    <w:name w:val="Intense Reference"/>
    <w:basedOn w:val="Standardnpsmoodstavce"/>
    <w:uiPriority w:val="32"/>
    <w:qFormat/>
    <w:rsid w:val="005A45CE"/>
    <w:rPr>
      <w:b/>
      <w:bCs/>
      <w:smallCaps/>
      <w:color w:val="0F4761" w:themeColor="accent1" w:themeShade="BF"/>
      <w:spacing w:val="5"/>
    </w:rPr>
  </w:style>
  <w:style w:type="paragraph" w:customStyle="1" w:styleId="Default">
    <w:name w:val="Default"/>
    <w:rsid w:val="00322F49"/>
    <w:pPr>
      <w:autoSpaceDE w:val="0"/>
      <w:autoSpaceDN w:val="0"/>
      <w:adjustRightInd w:val="0"/>
      <w:spacing w:after="0" w:line="240" w:lineRule="auto"/>
    </w:pPr>
    <w:rPr>
      <w:rFonts w:ascii="Calibri" w:eastAsia="Times New Roman" w:hAnsi="Calibri" w:cs="Calibri"/>
      <w:color w:val="000000"/>
      <w:kern w:val="0"/>
      <w:lang w:eastAsia="cs-CZ"/>
      <w14:ligatures w14:val="none"/>
    </w:rPr>
  </w:style>
  <w:style w:type="paragraph" w:styleId="Zhlav">
    <w:name w:val="header"/>
    <w:basedOn w:val="Normln"/>
    <w:link w:val="ZhlavChar"/>
    <w:uiPriority w:val="99"/>
    <w:unhideWhenUsed/>
    <w:rsid w:val="009D3CD3"/>
    <w:pPr>
      <w:tabs>
        <w:tab w:val="center" w:pos="4536"/>
        <w:tab w:val="right" w:pos="9072"/>
      </w:tabs>
    </w:pPr>
  </w:style>
  <w:style w:type="character" w:customStyle="1" w:styleId="ZhlavChar">
    <w:name w:val="Záhlaví Char"/>
    <w:basedOn w:val="Standardnpsmoodstavce"/>
    <w:link w:val="Zhlav"/>
    <w:uiPriority w:val="99"/>
    <w:rsid w:val="009D3CD3"/>
    <w:rPr>
      <w:rFonts w:ascii="Times New Roman" w:eastAsia="Times New Roman" w:hAnsi="Times New Roman" w:cs="Times New Roman"/>
      <w:kern w:val="0"/>
      <w:lang w:eastAsia="cs-CZ"/>
      <w14:ligatures w14:val="none"/>
    </w:rPr>
  </w:style>
  <w:style w:type="paragraph" w:styleId="Zpat">
    <w:name w:val="footer"/>
    <w:basedOn w:val="Normln"/>
    <w:link w:val="ZpatChar"/>
    <w:uiPriority w:val="99"/>
    <w:unhideWhenUsed/>
    <w:rsid w:val="009D3CD3"/>
    <w:pPr>
      <w:tabs>
        <w:tab w:val="center" w:pos="4536"/>
        <w:tab w:val="right" w:pos="9072"/>
      </w:tabs>
    </w:pPr>
  </w:style>
  <w:style w:type="character" w:customStyle="1" w:styleId="ZpatChar">
    <w:name w:val="Zápatí Char"/>
    <w:basedOn w:val="Standardnpsmoodstavce"/>
    <w:link w:val="Zpat"/>
    <w:uiPriority w:val="99"/>
    <w:rsid w:val="009D3CD3"/>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9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D5EEE732A65434594202CD2422354EF" ma:contentTypeVersion="" ma:contentTypeDescription="Vytvoří nový dokument" ma:contentTypeScope="" ma:versionID="39b47666ac3bc741f3b7cd0100245529">
  <xsd:schema xmlns:xsd="http://www.w3.org/2001/XMLSchema" xmlns:xs="http://www.w3.org/2001/XMLSchema" xmlns:p="http://schemas.microsoft.com/office/2006/metadata/properties" xmlns:ns2="450f689b-6dcd-43ca-9457-5e73446a4ae1" targetNamespace="http://schemas.microsoft.com/office/2006/metadata/properties" ma:root="true" ma:fieldsID="32a42cf9b9e6be70e07814e0047481e8" ns2:_="">
    <xsd:import namespace="450f689b-6dcd-43ca-9457-5e73446a4ae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f689b-6dcd-43ca-9457-5e73446a4ae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69955-F40F-4745-AD35-B79569F6E4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8C1114-628B-4468-A911-FEC6D7688F15}">
  <ds:schemaRefs>
    <ds:schemaRef ds:uri="http://schemas.microsoft.com/sharepoint/v3/contenttype/forms"/>
  </ds:schemaRefs>
</ds:datastoreItem>
</file>

<file path=customXml/itemProps3.xml><?xml version="1.0" encoding="utf-8"?>
<ds:datastoreItem xmlns:ds="http://schemas.openxmlformats.org/officeDocument/2006/customXml" ds:itemID="{87668B5E-CE68-482E-8BCA-E049ED1F6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f689b-6dcd-43ca-9457-5e73446a4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1021</Words>
  <Characters>6027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3K značky - Dominik Čížek</dc:creator>
  <cp:keywords/>
  <dc:description/>
  <cp:lastModifiedBy>Šilinger Michal Mgr.</cp:lastModifiedBy>
  <cp:revision>71</cp:revision>
  <dcterms:created xsi:type="dcterms:W3CDTF">2024-07-12T05:39:00Z</dcterms:created>
  <dcterms:modified xsi:type="dcterms:W3CDTF">2024-07-12T08:08:00Z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0x0101001D5EEE732A65434594202CD2422354EF</vt:lpwstr>
  </property>
</Properties>
</file>